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6C" w:rsidRDefault="00B2076C" w:rsidP="00B2076C">
      <w:pPr>
        <w:jc w:val="center"/>
        <w:rPr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191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76C" w:rsidRDefault="00B2076C" w:rsidP="00B2076C">
      <w:pPr>
        <w:jc w:val="center"/>
        <w:rPr>
          <w:sz w:val="28"/>
          <w:szCs w:val="28"/>
        </w:rPr>
      </w:pPr>
    </w:p>
    <w:p w:rsidR="00B2076C" w:rsidRDefault="00B2076C" w:rsidP="00B207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образования Республики Саха (Якутия)</w:t>
      </w:r>
    </w:p>
    <w:p w:rsidR="00B2076C" w:rsidRDefault="00B2076C" w:rsidP="00B2076C">
      <w:pPr>
        <w:jc w:val="center"/>
        <w:rPr>
          <w:b/>
          <w:bCs/>
          <w:sz w:val="28"/>
          <w:szCs w:val="28"/>
        </w:rPr>
      </w:pPr>
    </w:p>
    <w:p w:rsidR="00B2076C" w:rsidRDefault="00B2076C" w:rsidP="00B2076C">
      <w:pPr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</w:t>
      </w:r>
    </w:p>
    <w:p w:rsidR="00B2076C" w:rsidRDefault="00B2076C" w:rsidP="00B2076C">
      <w:pPr>
        <w:jc w:val="center"/>
        <w:rPr>
          <w:b/>
          <w:bCs/>
        </w:rPr>
      </w:pPr>
      <w:r>
        <w:rPr>
          <w:b/>
          <w:bCs/>
        </w:rPr>
        <w:t>« ТУМУЛЬСКАЯ НАЧАЛЬНАЯ ШКОЛ</w:t>
      </w:r>
      <w:proofErr w:type="gramStart"/>
      <w:r>
        <w:rPr>
          <w:b/>
          <w:bCs/>
        </w:rPr>
        <w:t>А-</w:t>
      </w:r>
      <w:proofErr w:type="gramEnd"/>
      <w:r>
        <w:rPr>
          <w:b/>
          <w:bCs/>
        </w:rPr>
        <w:t xml:space="preserve"> ДЕТСКИЙ САД»</w:t>
      </w:r>
    </w:p>
    <w:p w:rsidR="00B2076C" w:rsidRDefault="00B2076C" w:rsidP="00B2076C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>МУНИЦИПАЛЬНОГО ОБРАЗОВАНИЯ « УСТЬ-МАЙСКОГО УЛУС (РАЙОН)»</w:t>
      </w:r>
    </w:p>
    <w:p w:rsidR="00B2076C" w:rsidRDefault="00B2076C" w:rsidP="00B2076C">
      <w:pPr>
        <w:jc w:val="both"/>
        <w:rPr>
          <w:b/>
          <w:bCs/>
          <w:sz w:val="28"/>
          <w:szCs w:val="28"/>
        </w:rPr>
      </w:pPr>
    </w:p>
    <w:p w:rsidR="00B2076C" w:rsidRDefault="00B2076C" w:rsidP="00B2076C">
      <w:pPr>
        <w:jc w:val="both"/>
        <w:rPr>
          <w:sz w:val="20"/>
          <w:szCs w:val="20"/>
        </w:rPr>
      </w:pPr>
      <w:r>
        <w:rPr>
          <w:sz w:val="20"/>
          <w:szCs w:val="20"/>
        </w:rPr>
        <w:t>Индекс 678624 уч Тумул.</w:t>
      </w:r>
    </w:p>
    <w:p w:rsidR="00B2076C" w:rsidRDefault="00B2076C" w:rsidP="00B2076C">
      <w:pPr>
        <w:jc w:val="both"/>
        <w:rPr>
          <w:sz w:val="20"/>
          <w:szCs w:val="20"/>
        </w:rPr>
      </w:pPr>
      <w:r>
        <w:rPr>
          <w:sz w:val="20"/>
          <w:szCs w:val="20"/>
        </w:rPr>
        <w:t>Ул. Ноторская, 14/1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</w:t>
      </w:r>
    </w:p>
    <w:p w:rsidR="00B2076C" w:rsidRDefault="00B2076C" w:rsidP="00B2076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B2076C" w:rsidRDefault="00B2076C" w:rsidP="00B2076C">
      <w:pPr>
        <w:jc w:val="both"/>
        <w:rPr>
          <w:sz w:val="20"/>
          <w:szCs w:val="20"/>
        </w:rPr>
      </w:pPr>
    </w:p>
    <w:p w:rsidR="00B2076C" w:rsidRPr="002C2C70" w:rsidRDefault="00B2076C" w:rsidP="00B2076C">
      <w:pPr>
        <w:jc w:val="both"/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insideH w:val="single" w:sz="4" w:space="0" w:color="000000"/>
        </w:tblBorders>
        <w:tblLayout w:type="fixed"/>
        <w:tblLook w:val="04A0"/>
      </w:tblPr>
      <w:tblGrid>
        <w:gridCol w:w="4907"/>
        <w:gridCol w:w="4907"/>
      </w:tblGrid>
      <w:tr w:rsidR="00B2076C" w:rsidRPr="00AA20F9" w:rsidTr="00397801">
        <w:tc>
          <w:tcPr>
            <w:tcW w:w="4907" w:type="dxa"/>
          </w:tcPr>
          <w:p w:rsidR="00B2076C" w:rsidRPr="00AA20F9" w:rsidRDefault="00B2076C" w:rsidP="00397801">
            <w:pPr>
              <w:spacing w:before="30" w:after="30"/>
              <w:rPr>
                <w:color w:val="000000"/>
              </w:rPr>
            </w:pPr>
            <w:r w:rsidRPr="00AA20F9">
              <w:rPr>
                <w:color w:val="000000"/>
              </w:rPr>
              <w:t>СОГЛАСОВАНО</w:t>
            </w:r>
          </w:p>
          <w:p w:rsidR="00B2076C" w:rsidRDefault="003A2018" w:rsidP="00397801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 xml:space="preserve">Врио </w:t>
            </w:r>
            <w:r w:rsidR="00B2076C">
              <w:rPr>
                <w:color w:val="000000"/>
              </w:rPr>
              <w:t>Н</w:t>
            </w:r>
            <w:r w:rsidR="00B2076C" w:rsidRPr="00AA20F9">
              <w:rPr>
                <w:color w:val="000000"/>
              </w:rPr>
              <w:t xml:space="preserve">ачальник  МКУ </w:t>
            </w:r>
          </w:p>
          <w:p w:rsidR="00B2076C" w:rsidRPr="00AA20F9" w:rsidRDefault="00B2076C" w:rsidP="00397801">
            <w:pPr>
              <w:spacing w:before="30" w:after="30"/>
              <w:rPr>
                <w:color w:val="000000"/>
              </w:rPr>
            </w:pPr>
            <w:r w:rsidRPr="00AA20F9">
              <w:rPr>
                <w:color w:val="000000"/>
              </w:rPr>
              <w:t>«Управление образования»</w:t>
            </w:r>
          </w:p>
          <w:p w:rsidR="00B2076C" w:rsidRPr="00CC2325" w:rsidRDefault="003A2018" w:rsidP="00397801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 xml:space="preserve">____________ П.Е Петрова </w:t>
            </w:r>
          </w:p>
          <w:p w:rsidR="00B2076C" w:rsidRPr="00AA20F9" w:rsidRDefault="00B2076C" w:rsidP="00397801">
            <w:pPr>
              <w:spacing w:before="30" w:after="30"/>
              <w:rPr>
                <w:color w:val="000000"/>
              </w:rPr>
            </w:pPr>
            <w:r w:rsidRPr="00AA20F9">
              <w:rPr>
                <w:color w:val="000000"/>
              </w:rPr>
              <w:t>МП</w:t>
            </w:r>
          </w:p>
          <w:p w:rsidR="00B2076C" w:rsidRPr="00AA20F9" w:rsidRDefault="003A2018" w:rsidP="00397801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«____» __________ 2019</w:t>
            </w:r>
            <w:r w:rsidR="00B2076C" w:rsidRPr="00AA20F9">
              <w:rPr>
                <w:color w:val="000000"/>
              </w:rPr>
              <w:t xml:space="preserve"> год</w:t>
            </w:r>
          </w:p>
          <w:p w:rsidR="00B2076C" w:rsidRPr="00AA20F9" w:rsidRDefault="00B2076C" w:rsidP="00397801">
            <w:pPr>
              <w:spacing w:before="30" w:after="30"/>
              <w:rPr>
                <w:color w:val="000000"/>
              </w:rPr>
            </w:pPr>
          </w:p>
        </w:tc>
        <w:tc>
          <w:tcPr>
            <w:tcW w:w="4907" w:type="dxa"/>
          </w:tcPr>
          <w:p w:rsidR="00B2076C" w:rsidRPr="00AA20F9" w:rsidRDefault="00B2076C" w:rsidP="00397801">
            <w:pPr>
              <w:spacing w:before="30" w:after="30"/>
              <w:rPr>
                <w:color w:val="000000"/>
              </w:rPr>
            </w:pPr>
            <w:r w:rsidRPr="00AA20F9">
              <w:rPr>
                <w:color w:val="000000"/>
              </w:rPr>
              <w:t>УТВЕРЖДАЮ</w:t>
            </w:r>
          </w:p>
          <w:p w:rsidR="00B2076C" w:rsidRPr="00AA20F9" w:rsidRDefault="00B2076C" w:rsidP="00397801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AA20F9">
              <w:rPr>
                <w:color w:val="000000"/>
              </w:rPr>
              <w:t>иректор</w:t>
            </w:r>
            <w:r>
              <w:rPr>
                <w:color w:val="000000"/>
              </w:rPr>
              <w:t xml:space="preserve"> </w:t>
            </w:r>
            <w:r w:rsidRPr="00AA20F9">
              <w:rPr>
                <w:color w:val="000000"/>
              </w:rPr>
              <w:t>МБОУ «Тумульская начальная школа-детский сад»</w:t>
            </w:r>
          </w:p>
          <w:p w:rsidR="00B2076C" w:rsidRPr="00AA20F9" w:rsidRDefault="00B2076C" w:rsidP="00397801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 xml:space="preserve">______________ А.Н.Павлова </w:t>
            </w:r>
          </w:p>
          <w:p w:rsidR="00B2076C" w:rsidRPr="00AA20F9" w:rsidRDefault="00B2076C" w:rsidP="00397801">
            <w:pPr>
              <w:spacing w:before="30" w:after="30"/>
              <w:rPr>
                <w:color w:val="000000"/>
              </w:rPr>
            </w:pPr>
            <w:r w:rsidRPr="00AA20F9">
              <w:rPr>
                <w:color w:val="000000"/>
              </w:rPr>
              <w:t>МП</w:t>
            </w:r>
          </w:p>
          <w:p w:rsidR="00B2076C" w:rsidRPr="00AA20F9" w:rsidRDefault="003A2018" w:rsidP="00397801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«____» __________ 2019</w:t>
            </w:r>
            <w:r w:rsidR="00B2076C">
              <w:rPr>
                <w:color w:val="000000"/>
              </w:rPr>
              <w:t xml:space="preserve"> </w:t>
            </w:r>
            <w:r w:rsidR="00B2076C" w:rsidRPr="00AA20F9">
              <w:rPr>
                <w:color w:val="000000"/>
              </w:rPr>
              <w:t>год</w:t>
            </w:r>
          </w:p>
          <w:p w:rsidR="00B2076C" w:rsidRPr="00AA20F9" w:rsidRDefault="00B2076C" w:rsidP="00397801">
            <w:pPr>
              <w:spacing w:before="30" w:after="30"/>
              <w:rPr>
                <w:color w:val="000000"/>
              </w:rPr>
            </w:pPr>
          </w:p>
        </w:tc>
      </w:tr>
    </w:tbl>
    <w:p w:rsidR="00B2076C" w:rsidRPr="002C2C70" w:rsidRDefault="00B2076C" w:rsidP="00B2076C">
      <w:pPr>
        <w:jc w:val="both"/>
      </w:pPr>
    </w:p>
    <w:p w:rsidR="00B2076C" w:rsidRDefault="00B2076C" w:rsidP="00B2076C">
      <w:pPr>
        <w:jc w:val="both"/>
        <w:rPr>
          <w:b/>
          <w:bCs/>
        </w:rPr>
      </w:pPr>
    </w:p>
    <w:p w:rsidR="00B2076C" w:rsidRPr="003D6BDA" w:rsidRDefault="00B2076C" w:rsidP="00B2076C">
      <w:pPr>
        <w:jc w:val="center"/>
        <w:rPr>
          <w:b/>
          <w:bCs/>
          <w:sz w:val="32"/>
          <w:szCs w:val="32"/>
        </w:rPr>
      </w:pPr>
      <w:r w:rsidRPr="003D6BDA">
        <w:rPr>
          <w:b/>
          <w:bCs/>
          <w:sz w:val="32"/>
          <w:szCs w:val="32"/>
        </w:rPr>
        <w:t>УЧЕБНЫЙ ПЛАН</w:t>
      </w:r>
    </w:p>
    <w:p w:rsidR="00B2076C" w:rsidRPr="003D6BDA" w:rsidRDefault="00B2076C" w:rsidP="00B2076C">
      <w:pPr>
        <w:jc w:val="center"/>
        <w:rPr>
          <w:b/>
          <w:bCs/>
          <w:sz w:val="32"/>
          <w:szCs w:val="32"/>
        </w:rPr>
      </w:pPr>
      <w:r w:rsidRPr="003D6BDA">
        <w:rPr>
          <w:b/>
          <w:bCs/>
          <w:sz w:val="32"/>
          <w:szCs w:val="32"/>
        </w:rPr>
        <w:t>М</w:t>
      </w:r>
      <w:r>
        <w:rPr>
          <w:b/>
          <w:bCs/>
          <w:sz w:val="32"/>
          <w:szCs w:val="32"/>
        </w:rPr>
        <w:t>Б</w:t>
      </w:r>
      <w:r w:rsidRPr="003D6BDA">
        <w:rPr>
          <w:b/>
          <w:bCs/>
          <w:sz w:val="32"/>
          <w:szCs w:val="32"/>
        </w:rPr>
        <w:t>ОУ «</w:t>
      </w:r>
      <w:r>
        <w:rPr>
          <w:b/>
          <w:bCs/>
          <w:sz w:val="32"/>
          <w:szCs w:val="32"/>
        </w:rPr>
        <w:t xml:space="preserve"> Тумульская начальная</w:t>
      </w:r>
      <w:r w:rsidRPr="003D6BDA">
        <w:rPr>
          <w:b/>
          <w:bCs/>
          <w:sz w:val="32"/>
          <w:szCs w:val="32"/>
        </w:rPr>
        <w:t xml:space="preserve"> школа</w:t>
      </w:r>
      <w:r>
        <w:rPr>
          <w:b/>
          <w:bCs/>
          <w:sz w:val="32"/>
          <w:szCs w:val="32"/>
        </w:rPr>
        <w:t xml:space="preserve"> - детский сад</w:t>
      </w:r>
      <w:r w:rsidRPr="003D6BDA">
        <w:rPr>
          <w:b/>
          <w:bCs/>
          <w:sz w:val="32"/>
          <w:szCs w:val="32"/>
        </w:rPr>
        <w:t>»</w:t>
      </w:r>
    </w:p>
    <w:p w:rsidR="00B2076C" w:rsidRDefault="00B2076C" w:rsidP="00B2076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участка Тумул Усть-Майского улуса (района)</w:t>
      </w:r>
    </w:p>
    <w:p w:rsidR="00B2076C" w:rsidRPr="003D6BDA" w:rsidRDefault="00B2076C" w:rsidP="00B2076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Республики Саха (Якутия)</w:t>
      </w:r>
    </w:p>
    <w:p w:rsidR="00B2076C" w:rsidRPr="003D6BDA" w:rsidRDefault="003A2018" w:rsidP="00B2076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2019 – 2020</w:t>
      </w:r>
      <w:r w:rsidR="00B2076C" w:rsidRPr="003D6BDA">
        <w:rPr>
          <w:b/>
          <w:bCs/>
          <w:sz w:val="32"/>
          <w:szCs w:val="32"/>
        </w:rPr>
        <w:t xml:space="preserve"> учебный год.</w:t>
      </w:r>
    </w:p>
    <w:p w:rsidR="00B2076C" w:rsidRPr="003D6BDA" w:rsidRDefault="00B2076C" w:rsidP="00B2076C">
      <w:pPr>
        <w:jc w:val="both"/>
        <w:rPr>
          <w:b/>
          <w:bCs/>
          <w:sz w:val="32"/>
          <w:szCs w:val="32"/>
        </w:rPr>
      </w:pPr>
    </w:p>
    <w:p w:rsidR="00B2076C" w:rsidRPr="003D6BDA" w:rsidRDefault="00B2076C" w:rsidP="00B2076C">
      <w:pPr>
        <w:jc w:val="both"/>
        <w:rPr>
          <w:b/>
          <w:bCs/>
          <w:sz w:val="32"/>
          <w:szCs w:val="32"/>
        </w:rPr>
      </w:pPr>
    </w:p>
    <w:p w:rsidR="00B2076C" w:rsidRDefault="00B2076C" w:rsidP="00B2076C">
      <w:pPr>
        <w:jc w:val="both"/>
        <w:rPr>
          <w:b/>
          <w:bCs/>
          <w:sz w:val="28"/>
          <w:szCs w:val="28"/>
        </w:rPr>
      </w:pPr>
    </w:p>
    <w:p w:rsidR="00B2076C" w:rsidRDefault="00B2076C" w:rsidP="00B2076C">
      <w:pPr>
        <w:jc w:val="both"/>
        <w:rPr>
          <w:b/>
          <w:bCs/>
          <w:sz w:val="28"/>
          <w:szCs w:val="28"/>
        </w:rPr>
      </w:pPr>
    </w:p>
    <w:p w:rsidR="00B2076C" w:rsidRDefault="00B2076C" w:rsidP="00B2076C">
      <w:pPr>
        <w:jc w:val="both"/>
        <w:rPr>
          <w:b/>
          <w:bCs/>
          <w:sz w:val="28"/>
          <w:szCs w:val="28"/>
        </w:rPr>
      </w:pPr>
    </w:p>
    <w:p w:rsidR="00B2076C" w:rsidRDefault="00B2076C" w:rsidP="00B2076C">
      <w:pPr>
        <w:jc w:val="both"/>
        <w:rPr>
          <w:b/>
          <w:bCs/>
          <w:sz w:val="28"/>
          <w:szCs w:val="28"/>
        </w:rPr>
      </w:pPr>
    </w:p>
    <w:p w:rsidR="00B2076C" w:rsidRDefault="00B2076C" w:rsidP="00B2076C">
      <w:pPr>
        <w:jc w:val="both"/>
        <w:rPr>
          <w:b/>
          <w:bCs/>
          <w:sz w:val="28"/>
          <w:szCs w:val="28"/>
        </w:rPr>
      </w:pPr>
    </w:p>
    <w:p w:rsidR="00B2076C" w:rsidRDefault="00B2076C" w:rsidP="00B2076C">
      <w:pPr>
        <w:jc w:val="both"/>
        <w:rPr>
          <w:b/>
          <w:bCs/>
          <w:sz w:val="28"/>
          <w:szCs w:val="28"/>
        </w:rPr>
      </w:pPr>
    </w:p>
    <w:p w:rsidR="00B2076C" w:rsidRDefault="00B2076C" w:rsidP="00B2076C">
      <w:pPr>
        <w:jc w:val="both"/>
        <w:rPr>
          <w:b/>
          <w:bCs/>
          <w:sz w:val="28"/>
          <w:szCs w:val="28"/>
        </w:rPr>
      </w:pPr>
    </w:p>
    <w:p w:rsidR="00B2076C" w:rsidRDefault="00B2076C" w:rsidP="00B2076C">
      <w:pPr>
        <w:jc w:val="both"/>
        <w:rPr>
          <w:b/>
          <w:bCs/>
          <w:sz w:val="28"/>
          <w:szCs w:val="28"/>
        </w:rPr>
      </w:pPr>
    </w:p>
    <w:p w:rsidR="00B2076C" w:rsidRDefault="00B2076C" w:rsidP="00B2076C">
      <w:pPr>
        <w:jc w:val="both"/>
        <w:rPr>
          <w:b/>
          <w:bCs/>
          <w:sz w:val="28"/>
          <w:szCs w:val="28"/>
        </w:rPr>
      </w:pPr>
    </w:p>
    <w:p w:rsidR="00B2076C" w:rsidRDefault="00B2076C" w:rsidP="00B2076C">
      <w:pPr>
        <w:jc w:val="both"/>
        <w:rPr>
          <w:b/>
          <w:bCs/>
          <w:sz w:val="28"/>
          <w:szCs w:val="28"/>
        </w:rPr>
      </w:pPr>
    </w:p>
    <w:p w:rsidR="00B2076C" w:rsidRDefault="00B2076C" w:rsidP="00B2076C">
      <w:pPr>
        <w:jc w:val="both"/>
        <w:rPr>
          <w:b/>
          <w:bCs/>
          <w:sz w:val="28"/>
          <w:szCs w:val="28"/>
        </w:rPr>
      </w:pPr>
    </w:p>
    <w:p w:rsidR="00B2076C" w:rsidRDefault="00B2076C" w:rsidP="00B2076C">
      <w:pPr>
        <w:jc w:val="both"/>
        <w:rPr>
          <w:b/>
          <w:bCs/>
          <w:sz w:val="28"/>
          <w:szCs w:val="28"/>
        </w:rPr>
      </w:pPr>
    </w:p>
    <w:p w:rsidR="00B2076C" w:rsidRDefault="00B2076C" w:rsidP="00B2076C">
      <w:pPr>
        <w:jc w:val="both"/>
        <w:rPr>
          <w:b/>
          <w:bCs/>
          <w:sz w:val="28"/>
          <w:szCs w:val="28"/>
        </w:rPr>
      </w:pPr>
    </w:p>
    <w:p w:rsidR="00B2076C" w:rsidRDefault="00B2076C" w:rsidP="00B2076C">
      <w:pPr>
        <w:jc w:val="both"/>
        <w:rPr>
          <w:b/>
          <w:bCs/>
          <w:sz w:val="28"/>
          <w:szCs w:val="28"/>
        </w:rPr>
      </w:pPr>
    </w:p>
    <w:p w:rsidR="00B2076C" w:rsidRDefault="00B2076C" w:rsidP="00B2076C">
      <w:pPr>
        <w:jc w:val="both"/>
        <w:rPr>
          <w:b/>
          <w:bCs/>
          <w:sz w:val="28"/>
          <w:szCs w:val="28"/>
        </w:rPr>
      </w:pPr>
    </w:p>
    <w:p w:rsidR="00B2076C" w:rsidRDefault="00B2076C" w:rsidP="00B2076C">
      <w:pPr>
        <w:jc w:val="both"/>
        <w:rPr>
          <w:b/>
          <w:bCs/>
          <w:sz w:val="28"/>
          <w:szCs w:val="28"/>
        </w:rPr>
      </w:pPr>
    </w:p>
    <w:p w:rsidR="00B2076C" w:rsidRDefault="00B2076C" w:rsidP="00B2076C">
      <w:pPr>
        <w:jc w:val="both"/>
        <w:rPr>
          <w:b/>
          <w:bCs/>
          <w:sz w:val="28"/>
          <w:szCs w:val="28"/>
        </w:rPr>
      </w:pPr>
    </w:p>
    <w:p w:rsidR="00B2076C" w:rsidRDefault="00B2076C" w:rsidP="00B2076C">
      <w:pPr>
        <w:jc w:val="both"/>
        <w:rPr>
          <w:b/>
          <w:bCs/>
          <w:sz w:val="28"/>
          <w:szCs w:val="28"/>
        </w:rPr>
      </w:pPr>
    </w:p>
    <w:p w:rsidR="00B2076C" w:rsidRDefault="00B2076C" w:rsidP="00B2076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</w:t>
      </w:r>
    </w:p>
    <w:p w:rsidR="00B2076C" w:rsidRDefault="00B2076C" w:rsidP="00B2076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A22C4" w:rsidRPr="00AD35B7" w:rsidRDefault="00DA22C4" w:rsidP="00DA22C4">
      <w:pPr>
        <w:pStyle w:val="Default"/>
        <w:suppressAutoHyphens/>
        <w:ind w:left="567" w:hanging="567"/>
        <w:jc w:val="center"/>
        <w:rPr>
          <w:rFonts w:ascii="Times New Roman" w:hAnsi="Times New Roman" w:cs="Times New Roman"/>
          <w:bCs/>
          <w:color w:val="auto"/>
        </w:rPr>
      </w:pPr>
      <w:r w:rsidRPr="00AD35B7">
        <w:rPr>
          <w:rFonts w:ascii="Times New Roman" w:hAnsi="Times New Roman" w:cs="Times New Roman"/>
          <w:bCs/>
          <w:color w:val="auto"/>
        </w:rPr>
        <w:t>ПОЯСНИТЕЛЬНАЯ  ЗАПИСКА</w:t>
      </w:r>
    </w:p>
    <w:p w:rsidR="00DA22C4" w:rsidRPr="00AD35B7" w:rsidRDefault="00DA22C4" w:rsidP="00DA22C4">
      <w:pPr>
        <w:pStyle w:val="Default"/>
        <w:suppressAutoHyphens/>
        <w:ind w:firstLine="709"/>
        <w:jc w:val="both"/>
        <w:rPr>
          <w:rFonts w:ascii="Times New Roman" w:hAnsi="Times New Roman"/>
          <w:color w:val="auto"/>
        </w:rPr>
      </w:pPr>
    </w:p>
    <w:p w:rsidR="00DA22C4" w:rsidRDefault="00DA22C4" w:rsidP="00DA22C4">
      <w:pPr>
        <w:pStyle w:val="Default"/>
        <w:suppressAutoHyphens/>
        <w:ind w:firstLine="709"/>
        <w:jc w:val="both"/>
        <w:rPr>
          <w:rFonts w:ascii="Times New Roman" w:hAnsi="Times New Roman"/>
          <w:color w:val="auto"/>
        </w:rPr>
      </w:pPr>
      <w:r w:rsidRPr="00AD35B7">
        <w:rPr>
          <w:rFonts w:ascii="Times New Roman" w:hAnsi="Times New Roman"/>
          <w:color w:val="auto"/>
        </w:rPr>
        <w:t>Учебный план муниципального бюджетного общеобразовательного учреждения «Тумульская начальная школа – детский сад» Усть-Майского улуса (района) разработан на основе следующих нормативных документов:</w:t>
      </w:r>
    </w:p>
    <w:p w:rsidR="008B1A84" w:rsidRDefault="008B1A84" w:rsidP="00DA22C4">
      <w:pPr>
        <w:pStyle w:val="Default"/>
        <w:suppressAutoHyphens/>
        <w:ind w:firstLine="709"/>
        <w:jc w:val="both"/>
        <w:rPr>
          <w:rFonts w:ascii="Times New Roman" w:hAnsi="Times New Roman"/>
          <w:color w:val="auto"/>
        </w:rPr>
      </w:pPr>
    </w:p>
    <w:p w:rsidR="008B1A84" w:rsidRPr="00AD35B7" w:rsidRDefault="008B1A84" w:rsidP="00DA22C4">
      <w:pPr>
        <w:pStyle w:val="Default"/>
        <w:suppressAutoHyphens/>
        <w:ind w:firstLine="709"/>
        <w:jc w:val="both"/>
        <w:rPr>
          <w:rFonts w:ascii="Times New Roman" w:hAnsi="Times New Roman"/>
          <w:color w:val="auto"/>
        </w:rPr>
      </w:pPr>
    </w:p>
    <w:p w:rsidR="008145A7" w:rsidRDefault="00B2076C" w:rsidP="00B2076C">
      <w:pPr>
        <w:spacing w:before="100" w:beforeAutospacing="1" w:after="100" w:afterAutospacing="1"/>
        <w:jc w:val="both"/>
      </w:pPr>
      <w:r w:rsidRPr="00AD35B7">
        <w:t xml:space="preserve">1. </w:t>
      </w:r>
      <w:r w:rsidR="008145A7" w:rsidRPr="00AD35B7">
        <w:t>Федеральный закон от 29.12.2012 г. № 273-ФЗ «Об образовании в Российской Федерации».</w:t>
      </w:r>
    </w:p>
    <w:p w:rsidR="008B1A84" w:rsidRPr="00AD35B7" w:rsidRDefault="008B1A84" w:rsidP="00B2076C">
      <w:pPr>
        <w:spacing w:before="100" w:beforeAutospacing="1" w:after="100" w:afterAutospacing="1"/>
        <w:jc w:val="both"/>
      </w:pPr>
      <w:r>
        <w:t xml:space="preserve">2. </w:t>
      </w:r>
      <w:r w:rsidRPr="006C643F">
        <w:t>Типовое положение об общеобразовательном учреждении, утвержденное постановлением Правительства РФ от 19.03.2001г. №196</w:t>
      </w:r>
    </w:p>
    <w:p w:rsidR="008145A7" w:rsidRDefault="008B1A84" w:rsidP="00B2076C">
      <w:pPr>
        <w:spacing w:before="100" w:beforeAutospacing="1" w:after="100" w:afterAutospacing="1"/>
        <w:jc w:val="both"/>
      </w:pPr>
      <w:r>
        <w:t>3</w:t>
      </w:r>
      <w:r w:rsidR="008145A7" w:rsidRPr="00AD35B7">
        <w:t>. Приказ Минобрнауки России 06.10.2009 г.</w:t>
      </w:r>
      <w:r w:rsidR="00C84612" w:rsidRPr="00AD35B7">
        <w:t xml:space="preserve"> № 373 «Об утверждении и введении в действие федерального государственного образовательного стандарта начального общего образования» с изменениями и дополнениями.</w:t>
      </w:r>
    </w:p>
    <w:p w:rsidR="009C0E05" w:rsidRPr="009C0E05" w:rsidRDefault="008B1A84" w:rsidP="009C0E05">
      <w:pPr>
        <w:spacing w:before="100" w:beforeAutospacing="1" w:after="100" w:afterAutospacing="1"/>
        <w:jc w:val="both"/>
        <w:rPr>
          <w:bCs/>
        </w:rPr>
      </w:pPr>
      <w:r>
        <w:rPr>
          <w:bCs/>
        </w:rPr>
        <w:t>4</w:t>
      </w:r>
      <w:r w:rsidR="009C0E05">
        <w:rPr>
          <w:bCs/>
        </w:rPr>
        <w:t xml:space="preserve">. </w:t>
      </w:r>
      <w:r w:rsidR="009C0E05" w:rsidRPr="009C0E05">
        <w:rPr>
          <w:bCs/>
        </w:rPr>
        <w:t xml:space="preserve">Приказ Минобрнауки России от 30.08.2013 N 1015 (ред. от 17.07.2015) </w:t>
      </w:r>
      <w:r w:rsidR="009C0E05">
        <w:rPr>
          <w:bCs/>
        </w:rPr>
        <w:t>«</w:t>
      </w:r>
      <w:r w:rsidR="009C0E05" w:rsidRPr="009C0E05">
        <w:rPr>
          <w:bCs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="009C0E05">
        <w:rPr>
          <w:bCs/>
        </w:rPr>
        <w:t>»</w:t>
      </w:r>
    </w:p>
    <w:p w:rsidR="00C84612" w:rsidRPr="00AD35B7" w:rsidRDefault="008B1A84" w:rsidP="00B2076C">
      <w:pPr>
        <w:spacing w:before="100" w:beforeAutospacing="1" w:after="100" w:afterAutospacing="1"/>
        <w:jc w:val="both"/>
      </w:pPr>
      <w:r>
        <w:t>5</w:t>
      </w:r>
      <w:r w:rsidR="00C84612" w:rsidRPr="00AD35B7">
        <w:t xml:space="preserve">. </w:t>
      </w:r>
      <w:r w:rsidR="00F25AF0" w:rsidRPr="00AD35B7">
        <w:t>Приказ Минобразования РФ от 09.03.2004 г.№1312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с изменениями и дополнениями.</w:t>
      </w:r>
    </w:p>
    <w:p w:rsidR="00C84612" w:rsidRPr="00AD35B7" w:rsidRDefault="008B1A84" w:rsidP="00B2076C">
      <w:pPr>
        <w:spacing w:before="100" w:beforeAutospacing="1" w:after="100" w:afterAutospacing="1"/>
        <w:jc w:val="both"/>
      </w:pPr>
      <w:r>
        <w:t>6</w:t>
      </w:r>
      <w:r w:rsidR="00F25AF0" w:rsidRPr="00AD35B7">
        <w:t>. Приказ Минобразования РФ от 05.03.2004 г.№1089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с изменениями и дополнениями.</w:t>
      </w:r>
    </w:p>
    <w:p w:rsidR="00F25AF0" w:rsidRPr="00AD35B7" w:rsidRDefault="008B1A84" w:rsidP="00B2076C">
      <w:pPr>
        <w:spacing w:before="100" w:beforeAutospacing="1" w:after="100" w:afterAutospacing="1"/>
        <w:jc w:val="both"/>
      </w:pPr>
      <w:r>
        <w:t>7</w:t>
      </w:r>
      <w:r w:rsidR="00F25AF0" w:rsidRPr="00AD35B7">
        <w:t xml:space="preserve">. </w:t>
      </w:r>
      <w:r w:rsidR="00801491" w:rsidRPr="00AD35B7">
        <w:t xml:space="preserve">Постановление Правительства РС (Я) от 30.06.2005 г. №373 «Об утверждении базисного учебного плана для образовательных учреждений РС (Я), реализующих программы общего </w:t>
      </w:r>
      <w:r w:rsidR="00854B5C" w:rsidRPr="00AD35B7">
        <w:t>образования</w:t>
      </w:r>
      <w:r w:rsidR="00801491" w:rsidRPr="00AD35B7">
        <w:t>».</w:t>
      </w:r>
    </w:p>
    <w:p w:rsidR="00801491" w:rsidRPr="00AD35B7" w:rsidRDefault="008B1A84" w:rsidP="00B2076C">
      <w:pPr>
        <w:spacing w:before="100" w:beforeAutospacing="1" w:after="100" w:afterAutospacing="1"/>
        <w:jc w:val="both"/>
      </w:pPr>
      <w:r>
        <w:t>8</w:t>
      </w:r>
      <w:r w:rsidR="00854B5C" w:rsidRPr="00AD35B7">
        <w:t>. Примерная основная образовательная программа начального общего образования, одобренная Федеральным учебно-методическим объединением по общему образованию (Протокол заседания от 08.04.2015 г. №1/15).</w:t>
      </w:r>
    </w:p>
    <w:p w:rsidR="00854B5C" w:rsidRPr="00AD35B7" w:rsidRDefault="008B1A84" w:rsidP="00B2076C">
      <w:pPr>
        <w:spacing w:before="100" w:beforeAutospacing="1" w:after="100" w:afterAutospacing="1"/>
        <w:jc w:val="both"/>
      </w:pPr>
      <w:r>
        <w:t>9</w:t>
      </w:r>
      <w:r w:rsidR="004F2AFF" w:rsidRPr="00AD35B7">
        <w:t>. Постановление Главного государственного санитарного врача РФ от 29.12.2010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 с изменениями и дополнениями.</w:t>
      </w:r>
    </w:p>
    <w:p w:rsidR="00FA7B74" w:rsidRDefault="008B1A84" w:rsidP="00B2076C">
      <w:pPr>
        <w:spacing w:before="100" w:beforeAutospacing="1" w:after="100" w:afterAutospacing="1"/>
        <w:jc w:val="both"/>
      </w:pPr>
      <w:r>
        <w:t>10</w:t>
      </w:r>
      <w:r w:rsidR="004F2AFF" w:rsidRPr="00AD35B7">
        <w:t xml:space="preserve">. Устав </w:t>
      </w:r>
      <w:r w:rsidR="0090062B" w:rsidRPr="00AD35B7">
        <w:t>МБОУ «Тумульская начальная школа – детский сад»</w:t>
      </w:r>
    </w:p>
    <w:p w:rsidR="004F2AFF" w:rsidRDefault="008B1A84" w:rsidP="00FA7B74">
      <w:r>
        <w:t>11</w:t>
      </w:r>
      <w:r w:rsidR="00FA7B74">
        <w:t xml:space="preserve">. </w:t>
      </w:r>
      <w:r w:rsidR="00FA7B74" w:rsidRPr="00B86DFC">
        <w:t>Примерная учебная программа ФГОС НОО в</w:t>
      </w:r>
      <w:r>
        <w:t>ариант 4</w:t>
      </w:r>
      <w:r w:rsidR="00FA7B74">
        <w:t xml:space="preserve"> для ОУ РС (Я) от 2011г</w:t>
      </w:r>
      <w:r w:rsidR="004F2AFF" w:rsidRPr="00AD35B7">
        <w:t>.</w:t>
      </w:r>
    </w:p>
    <w:p w:rsidR="00FA7B74" w:rsidRDefault="00FA7B74" w:rsidP="00FA7B74"/>
    <w:p w:rsidR="00FA7B74" w:rsidRDefault="008B1A84" w:rsidP="00FA7B74">
      <w:r>
        <w:t>12</w:t>
      </w:r>
      <w:r w:rsidR="00FA7B74">
        <w:t xml:space="preserve">. </w:t>
      </w:r>
      <w:r w:rsidR="00FA7B74" w:rsidRPr="00B86DFC">
        <w:t>Образовательная программа НОО МБОУ «</w:t>
      </w:r>
      <w:r w:rsidR="00FA7B74">
        <w:t>Тумульская начальная школа – детский сад</w:t>
      </w:r>
      <w:r w:rsidR="00FA7B74" w:rsidRPr="00B86DFC">
        <w:t>».</w:t>
      </w:r>
    </w:p>
    <w:p w:rsidR="008B1A84" w:rsidRDefault="008B1A84" w:rsidP="00B2076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B1A84" w:rsidRPr="006C643F" w:rsidRDefault="008B1A84" w:rsidP="008B1A84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43F">
        <w:rPr>
          <w:rFonts w:ascii="Times New Roman" w:hAnsi="Times New Roman" w:cs="Times New Roman"/>
          <w:sz w:val="24"/>
          <w:szCs w:val="24"/>
        </w:rPr>
        <w:lastRenderedPageBreak/>
        <w:t>МБОУ «</w:t>
      </w:r>
      <w:r>
        <w:rPr>
          <w:rFonts w:ascii="Times New Roman" w:hAnsi="Times New Roman" w:cs="Times New Roman"/>
          <w:sz w:val="24"/>
          <w:szCs w:val="24"/>
        </w:rPr>
        <w:t>Тумульская начальная школа – детский сад</w:t>
      </w:r>
      <w:r w:rsidRPr="006C643F">
        <w:rPr>
          <w:rFonts w:ascii="Times New Roman" w:hAnsi="Times New Roman" w:cs="Times New Roman"/>
          <w:sz w:val="24"/>
          <w:szCs w:val="24"/>
        </w:rPr>
        <w:t>» является общеобразовательным учреждением, и соответственно учебный план направлен на реализацию следующих целей:</w:t>
      </w:r>
    </w:p>
    <w:p w:rsidR="008B1A84" w:rsidRPr="006C643F" w:rsidRDefault="008B1A84" w:rsidP="008B1A84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43F">
        <w:rPr>
          <w:rFonts w:ascii="Times New Roman" w:hAnsi="Times New Roman" w:cs="Times New Roman"/>
          <w:sz w:val="24"/>
          <w:szCs w:val="24"/>
        </w:rPr>
        <w:t>формирование общей культуры личности обучающихся на основе усвоения минимума    содержания образовательных программ, их адаптации к жизни в обществе, создание    основы для осознанного выбора и последующего освоения  профессиональных    образовательных программ;</w:t>
      </w:r>
    </w:p>
    <w:p w:rsidR="008B1A84" w:rsidRPr="006C643F" w:rsidRDefault="008B1A84" w:rsidP="008B1A84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43F">
        <w:rPr>
          <w:rFonts w:ascii="Times New Roman" w:hAnsi="Times New Roman" w:cs="Times New Roman"/>
          <w:sz w:val="24"/>
          <w:szCs w:val="24"/>
        </w:rPr>
        <w:t>создание благоприятных условий для интеллектуально-нравственного развития учащихся    путем удовлетворения потребностей обучающихся в самообразовании и получении    дополнительного образования на основе  концепции личностно ориентированного    обучения, инновационного построения образовательного процесса;</w:t>
      </w:r>
    </w:p>
    <w:p w:rsidR="008B1A84" w:rsidRPr="006C643F" w:rsidRDefault="008B1A84" w:rsidP="008B1A84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43F">
        <w:rPr>
          <w:rFonts w:ascii="Times New Roman" w:hAnsi="Times New Roman" w:cs="Times New Roman"/>
          <w:sz w:val="24"/>
          <w:szCs w:val="24"/>
        </w:rPr>
        <w:t>обеспечение широкой образовательной подготовки учащихся к получению высшего образования, к творческому труду в различных сферах научной и практической деятельности. Выявление    способных и одаренных детей, создание условий для развития индивидуальных    способностей каждого ребенка;</w:t>
      </w:r>
    </w:p>
    <w:p w:rsidR="008B1A84" w:rsidRPr="006C643F" w:rsidRDefault="008B1A84" w:rsidP="008B1A84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43F">
        <w:rPr>
          <w:rFonts w:ascii="Times New Roman" w:hAnsi="Times New Roman" w:cs="Times New Roman"/>
          <w:sz w:val="24"/>
          <w:szCs w:val="24"/>
        </w:rPr>
        <w:t>построение основного и дополнительного образования на основе принципов    здоровьесбережения, формирование представлений о здоровом образе жизни как о    принципиальном элементе интеллектуально-нравственной культуры учащихся.</w:t>
      </w:r>
    </w:p>
    <w:p w:rsidR="008B1A84" w:rsidRPr="006C643F" w:rsidRDefault="008B1A84" w:rsidP="008B1A8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8B1A84" w:rsidRPr="006C643F" w:rsidRDefault="008B1A84" w:rsidP="008B1A8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6C643F">
        <w:rPr>
          <w:rFonts w:ascii="Times New Roman" w:hAnsi="Times New Roman" w:cs="Times New Roman"/>
          <w:sz w:val="24"/>
          <w:szCs w:val="24"/>
        </w:rPr>
        <w:t xml:space="preserve"> </w:t>
      </w:r>
      <w:r w:rsidRPr="006C643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C643F">
        <w:rPr>
          <w:rFonts w:ascii="Times New Roman" w:hAnsi="Times New Roman" w:cs="Times New Roman"/>
          <w:sz w:val="24"/>
          <w:szCs w:val="24"/>
        </w:rPr>
        <w:t>Для реализации поставленных целей в школе созданы и функционируют:</w:t>
      </w:r>
      <w:proofErr w:type="gramEnd"/>
    </w:p>
    <w:p w:rsidR="008B1A84" w:rsidRPr="006C643F" w:rsidRDefault="008B1A84" w:rsidP="008B1A8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6C643F">
        <w:rPr>
          <w:rFonts w:ascii="Times New Roman" w:hAnsi="Times New Roman" w:cs="Times New Roman"/>
          <w:sz w:val="24"/>
          <w:szCs w:val="24"/>
        </w:rPr>
        <w:t>- общеобразовательные классы с 1 по</w:t>
      </w:r>
      <w:r w:rsidR="00817766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Start"/>
      <w:r w:rsidRPr="006C643F">
        <w:rPr>
          <w:rFonts w:ascii="Times New Roman" w:hAnsi="Times New Roman" w:cs="Times New Roman"/>
          <w:sz w:val="24"/>
          <w:szCs w:val="24"/>
        </w:rPr>
        <w:t>.</w:t>
      </w:r>
      <w:r w:rsidR="0067614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76146">
        <w:rPr>
          <w:rFonts w:ascii="Times New Roman" w:hAnsi="Times New Roman" w:cs="Times New Roman"/>
          <w:sz w:val="24"/>
          <w:szCs w:val="24"/>
        </w:rPr>
        <w:t>сего 2 класс-комплекта.</w:t>
      </w:r>
    </w:p>
    <w:p w:rsidR="008B1A84" w:rsidRPr="006C643F" w:rsidRDefault="008B1A84" w:rsidP="008B1A84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43F">
        <w:rPr>
          <w:rFonts w:ascii="Times New Roman" w:hAnsi="Times New Roman" w:cs="Times New Roman"/>
          <w:sz w:val="24"/>
          <w:szCs w:val="24"/>
        </w:rPr>
        <w:t>Учебный план включает федеральный, региональный (национально-региональный) компонент, а также компонент образовательного учреждения.</w:t>
      </w:r>
    </w:p>
    <w:p w:rsidR="008B1A84" w:rsidRPr="006C643F" w:rsidRDefault="008B1A84" w:rsidP="008B1A84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43F">
        <w:rPr>
          <w:rFonts w:ascii="Times New Roman" w:hAnsi="Times New Roman" w:cs="Times New Roman"/>
          <w:sz w:val="24"/>
          <w:szCs w:val="24"/>
        </w:rPr>
        <w:t>Учебный план предусматривает:</w:t>
      </w:r>
    </w:p>
    <w:p w:rsidR="008B1A84" w:rsidRPr="006C643F" w:rsidRDefault="008B1A84" w:rsidP="008B1A8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6C643F">
        <w:rPr>
          <w:rFonts w:ascii="Times New Roman" w:hAnsi="Times New Roman" w:cs="Times New Roman"/>
          <w:sz w:val="24"/>
          <w:szCs w:val="24"/>
        </w:rPr>
        <w:t>4х - летний срок освоения начального образования (1-4 классы);</w:t>
      </w:r>
    </w:p>
    <w:p w:rsidR="008B1A84" w:rsidRPr="006C643F" w:rsidRDefault="008B1A84" w:rsidP="0067614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43F">
        <w:rPr>
          <w:rFonts w:ascii="Times New Roman" w:hAnsi="Times New Roman" w:cs="Times New Roman"/>
          <w:sz w:val="24"/>
          <w:szCs w:val="24"/>
        </w:rPr>
        <w:t>Учебный план   определяет продолжительность учебного года:</w:t>
      </w:r>
    </w:p>
    <w:p w:rsidR="008B1A84" w:rsidRPr="006C643F" w:rsidRDefault="008B1A84" w:rsidP="008B1A8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6C643F">
        <w:rPr>
          <w:rFonts w:ascii="Times New Roman" w:hAnsi="Times New Roman" w:cs="Times New Roman"/>
          <w:sz w:val="24"/>
          <w:szCs w:val="24"/>
        </w:rPr>
        <w:t>33 недели для 1 класса;</w:t>
      </w:r>
    </w:p>
    <w:p w:rsidR="008B1A84" w:rsidRPr="006C643F" w:rsidRDefault="008B1A84" w:rsidP="008B1A8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6C643F">
        <w:rPr>
          <w:rFonts w:ascii="Times New Roman" w:hAnsi="Times New Roman" w:cs="Times New Roman"/>
          <w:sz w:val="24"/>
          <w:szCs w:val="24"/>
        </w:rPr>
        <w:t>34 недели для 2-4 классов</w:t>
      </w:r>
      <w:proofErr w:type="gramStart"/>
      <w:r w:rsidRPr="006C643F">
        <w:rPr>
          <w:rFonts w:ascii="Times New Roman" w:hAnsi="Times New Roman" w:cs="Times New Roman"/>
          <w:sz w:val="24"/>
          <w:szCs w:val="24"/>
        </w:rPr>
        <w:t>;.</w:t>
      </w:r>
      <w:proofErr w:type="gramEnd"/>
    </w:p>
    <w:p w:rsidR="008B1A84" w:rsidRPr="006C643F" w:rsidRDefault="008B1A84" w:rsidP="008B1A84">
      <w:pPr>
        <w:pStyle w:val="1"/>
        <w:jc w:val="both"/>
      </w:pPr>
      <w:r w:rsidRPr="006C643F">
        <w:t xml:space="preserve">    </w:t>
      </w:r>
      <w:r w:rsidRPr="006C643F">
        <w:tab/>
        <w:t>Занятия в образовательном учреждении организованы в одну смену.</w:t>
      </w:r>
    </w:p>
    <w:p w:rsidR="00422005" w:rsidRPr="00C4050A" w:rsidRDefault="008B1A84" w:rsidP="00422005">
      <w:pPr>
        <w:shd w:val="clear" w:color="auto" w:fill="FFFFFF"/>
        <w:tabs>
          <w:tab w:val="num" w:pos="284"/>
        </w:tabs>
        <w:adjustRightInd w:val="0"/>
        <w:ind w:left="284" w:right="-143"/>
        <w:jc w:val="both"/>
        <w:rPr>
          <w:iCs/>
          <w:color w:val="000000"/>
        </w:rPr>
      </w:pPr>
      <w:r w:rsidRPr="006C643F">
        <w:t xml:space="preserve">       </w:t>
      </w:r>
      <w:r w:rsidR="00422005" w:rsidRPr="00C4050A">
        <w:rPr>
          <w:iCs/>
          <w:color w:val="000000"/>
        </w:rPr>
        <w:t xml:space="preserve">Промежуточная аттестация в </w:t>
      </w:r>
      <w:r w:rsidR="00422005">
        <w:rPr>
          <w:iCs/>
          <w:color w:val="000000"/>
        </w:rPr>
        <w:t xml:space="preserve">МБОУ «Тумульская начальная школа </w:t>
      </w:r>
      <w:proofErr w:type="gramStart"/>
      <w:r w:rsidR="00422005">
        <w:rPr>
          <w:iCs/>
          <w:color w:val="000000"/>
        </w:rPr>
        <w:t>–д</w:t>
      </w:r>
      <w:proofErr w:type="gramEnd"/>
      <w:r w:rsidR="00422005">
        <w:rPr>
          <w:iCs/>
          <w:color w:val="000000"/>
        </w:rPr>
        <w:t xml:space="preserve">етский сад» </w:t>
      </w:r>
      <w:r w:rsidR="00422005" w:rsidRPr="00C4050A">
        <w:rPr>
          <w:iCs/>
          <w:color w:val="000000"/>
        </w:rPr>
        <w:t>подразделяется на:</w:t>
      </w:r>
    </w:p>
    <w:p w:rsidR="00422005" w:rsidRPr="00C4050A" w:rsidRDefault="00422005" w:rsidP="00422005">
      <w:pPr>
        <w:numPr>
          <w:ilvl w:val="0"/>
          <w:numId w:val="5"/>
        </w:numPr>
        <w:shd w:val="clear" w:color="auto" w:fill="FFFFFF"/>
        <w:adjustRightInd w:val="0"/>
        <w:ind w:left="284" w:right="-143" w:firstLine="0"/>
        <w:jc w:val="both"/>
        <w:rPr>
          <w:iCs/>
          <w:color w:val="000000"/>
        </w:rPr>
      </w:pPr>
      <w:r w:rsidRPr="00C4050A">
        <w:rPr>
          <w:b/>
          <w:iCs/>
          <w:color w:val="000000"/>
        </w:rPr>
        <w:t>Годовую аттестацию</w:t>
      </w:r>
      <w:r w:rsidRPr="00C4050A">
        <w:rPr>
          <w:iCs/>
          <w:color w:val="000000"/>
        </w:rPr>
        <w:t xml:space="preserve"> – оценку качества освоения учащимися всего объёма содержания учебного предмета за учебный год;</w:t>
      </w:r>
    </w:p>
    <w:p w:rsidR="00422005" w:rsidRPr="00C4050A" w:rsidRDefault="00422005" w:rsidP="00422005">
      <w:pPr>
        <w:numPr>
          <w:ilvl w:val="0"/>
          <w:numId w:val="5"/>
        </w:numPr>
        <w:shd w:val="clear" w:color="auto" w:fill="FFFFFF"/>
        <w:adjustRightInd w:val="0"/>
        <w:ind w:left="284" w:right="-143" w:firstLine="0"/>
        <w:jc w:val="both"/>
        <w:rPr>
          <w:iCs/>
          <w:color w:val="000000"/>
        </w:rPr>
      </w:pPr>
      <w:r w:rsidRPr="00C4050A">
        <w:rPr>
          <w:iCs/>
          <w:color w:val="000000"/>
        </w:rPr>
        <w:t xml:space="preserve"> </w:t>
      </w:r>
      <w:r w:rsidRPr="00C4050A">
        <w:rPr>
          <w:b/>
          <w:iCs/>
          <w:color w:val="000000"/>
        </w:rPr>
        <w:t>Четвертную аттестацию</w:t>
      </w:r>
      <w:r w:rsidRPr="00C4050A">
        <w:rPr>
          <w:iCs/>
          <w:color w:val="000000"/>
        </w:rPr>
        <w:t xml:space="preserve"> – оценка качества освоения учащимися содержания конкретного учебного пред</w:t>
      </w:r>
      <w:r>
        <w:rPr>
          <w:iCs/>
          <w:color w:val="000000"/>
        </w:rPr>
        <w:t>мета по итогам учебного периода</w:t>
      </w:r>
      <w:r w:rsidRPr="00C4050A">
        <w:rPr>
          <w:iCs/>
          <w:color w:val="000000"/>
        </w:rPr>
        <w:t xml:space="preserve"> на основании текущей аттестации;</w:t>
      </w:r>
    </w:p>
    <w:p w:rsidR="00422005" w:rsidRPr="00C4050A" w:rsidRDefault="00422005" w:rsidP="00422005">
      <w:pPr>
        <w:numPr>
          <w:ilvl w:val="0"/>
          <w:numId w:val="5"/>
        </w:numPr>
        <w:shd w:val="clear" w:color="auto" w:fill="FFFFFF"/>
        <w:adjustRightInd w:val="0"/>
        <w:ind w:left="284" w:right="-143" w:firstLine="0"/>
        <w:jc w:val="both"/>
        <w:rPr>
          <w:iCs/>
          <w:color w:val="000000"/>
        </w:rPr>
      </w:pPr>
      <w:r w:rsidRPr="00C4050A">
        <w:rPr>
          <w:b/>
          <w:iCs/>
          <w:color w:val="000000"/>
        </w:rPr>
        <w:t>Текущую аттестацию</w:t>
      </w:r>
      <w:r w:rsidRPr="00C4050A">
        <w:rPr>
          <w:iCs/>
          <w:color w:val="000000"/>
        </w:rPr>
        <w:t xml:space="preserve">  - оценку </w:t>
      </w:r>
      <w:proofErr w:type="gramStart"/>
      <w:r w:rsidRPr="00C4050A">
        <w:rPr>
          <w:iCs/>
          <w:color w:val="000000"/>
        </w:rPr>
        <w:t>качества освоения содержания компонентов учебного предмета</w:t>
      </w:r>
      <w:proofErr w:type="gramEnd"/>
      <w:r w:rsidRPr="00C4050A">
        <w:rPr>
          <w:iCs/>
          <w:color w:val="000000"/>
        </w:rPr>
        <w:t xml:space="preserve"> в процессе его изучения учащимися по</w:t>
      </w:r>
      <w:r>
        <w:rPr>
          <w:iCs/>
          <w:color w:val="000000"/>
        </w:rPr>
        <w:t xml:space="preserve"> результатам проверки</w:t>
      </w:r>
      <w:r w:rsidRPr="00C4050A">
        <w:rPr>
          <w:iCs/>
          <w:color w:val="000000"/>
        </w:rPr>
        <w:t>.</w:t>
      </w:r>
    </w:p>
    <w:p w:rsidR="00422005" w:rsidRPr="00C4050A" w:rsidRDefault="00422005" w:rsidP="00422005">
      <w:pPr>
        <w:shd w:val="clear" w:color="auto" w:fill="FFFFFF"/>
        <w:tabs>
          <w:tab w:val="num" w:pos="284"/>
        </w:tabs>
        <w:adjustRightInd w:val="0"/>
        <w:ind w:left="284" w:right="-143"/>
        <w:jc w:val="both"/>
        <w:rPr>
          <w:iCs/>
          <w:color w:val="000000"/>
        </w:rPr>
      </w:pPr>
      <w:r w:rsidRPr="00C4050A">
        <w:rPr>
          <w:iCs/>
          <w:color w:val="000000"/>
        </w:rPr>
        <w:t xml:space="preserve">   Формами </w:t>
      </w:r>
      <w:proofErr w:type="gramStart"/>
      <w:r w:rsidRPr="00C4050A">
        <w:rPr>
          <w:iCs/>
          <w:color w:val="000000"/>
        </w:rPr>
        <w:t>контроля качества освоения содержания учебных программ учащихся</w:t>
      </w:r>
      <w:proofErr w:type="gramEnd"/>
      <w:r w:rsidRPr="00C4050A">
        <w:rPr>
          <w:iCs/>
          <w:color w:val="000000"/>
        </w:rPr>
        <w:t xml:space="preserve"> являются:</w:t>
      </w:r>
    </w:p>
    <w:p w:rsidR="00422005" w:rsidRPr="00C4050A" w:rsidRDefault="00422005" w:rsidP="00422005">
      <w:pPr>
        <w:numPr>
          <w:ilvl w:val="0"/>
          <w:numId w:val="9"/>
        </w:numPr>
        <w:shd w:val="clear" w:color="auto" w:fill="FFFFFF"/>
        <w:adjustRightInd w:val="0"/>
        <w:ind w:left="284" w:right="-143" w:firstLine="0"/>
        <w:jc w:val="both"/>
        <w:rPr>
          <w:iCs/>
          <w:color w:val="000000"/>
        </w:rPr>
      </w:pPr>
      <w:r w:rsidRPr="00C4050A">
        <w:rPr>
          <w:iCs/>
          <w:color w:val="000000"/>
        </w:rPr>
        <w:t xml:space="preserve">письменная проверка – это письменный ответ учащегося на один или систему вопросов (заданий). </w:t>
      </w:r>
      <w:proofErr w:type="gramStart"/>
      <w:r w:rsidRPr="00C4050A">
        <w:rPr>
          <w:iCs/>
          <w:color w:val="000000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сочинения, изложения, диктанты, рефераты и другое.</w:t>
      </w:r>
      <w:proofErr w:type="gramEnd"/>
    </w:p>
    <w:p w:rsidR="00422005" w:rsidRDefault="00422005" w:rsidP="00422005">
      <w:pPr>
        <w:numPr>
          <w:ilvl w:val="0"/>
          <w:numId w:val="8"/>
        </w:numPr>
        <w:shd w:val="clear" w:color="auto" w:fill="FFFFFF"/>
        <w:adjustRightInd w:val="0"/>
        <w:ind w:left="284" w:right="-143" w:firstLine="0"/>
        <w:jc w:val="both"/>
        <w:rPr>
          <w:iCs/>
          <w:color w:val="000000"/>
        </w:rPr>
      </w:pPr>
      <w:r w:rsidRPr="00C4050A">
        <w:rPr>
          <w:iCs/>
          <w:color w:val="000000"/>
        </w:rPr>
        <w:t>Устная проверка – это устный ответ учащегося на один или систему вопросов в форме рассказа, беседы, собеседования, зачета и другое.</w:t>
      </w:r>
    </w:p>
    <w:p w:rsidR="00422005" w:rsidRPr="00422005" w:rsidRDefault="00422005" w:rsidP="008B1A84">
      <w:pPr>
        <w:numPr>
          <w:ilvl w:val="0"/>
          <w:numId w:val="8"/>
        </w:numPr>
        <w:shd w:val="clear" w:color="auto" w:fill="FFFFFF"/>
        <w:adjustRightInd w:val="0"/>
        <w:ind w:left="284" w:right="-143" w:firstLine="0"/>
        <w:jc w:val="both"/>
        <w:rPr>
          <w:iCs/>
          <w:color w:val="000000"/>
        </w:rPr>
      </w:pPr>
      <w:r w:rsidRPr="00C4050A">
        <w:rPr>
          <w:iCs/>
          <w:color w:val="000000"/>
        </w:rPr>
        <w:t>Комбинированная проверка предполагает сочетание письменных и устных форм проверок.</w:t>
      </w:r>
    </w:p>
    <w:p w:rsidR="008B1A84" w:rsidRPr="006C643F" w:rsidRDefault="008B1A84" w:rsidP="008B1A84">
      <w:pPr>
        <w:pStyle w:val="1"/>
        <w:jc w:val="both"/>
      </w:pPr>
      <w:r w:rsidRPr="006C643F">
        <w:t xml:space="preserve">       Образовательная недельная нагрузка учащихся не превышает объема  максимально допустимой недельной нагрузки, установленной санитарными правилами СанПиН.2.4.2.2821-10 «Гигиенические требования к максимальным величинам недельной образовательной нагрузки»:</w:t>
      </w:r>
    </w:p>
    <w:p w:rsidR="008B1A84" w:rsidRPr="006C643F" w:rsidRDefault="008B1A84" w:rsidP="008B1A84">
      <w:pPr>
        <w:pStyle w:val="1"/>
        <w:jc w:val="both"/>
      </w:pPr>
      <w:r w:rsidRPr="006C643F">
        <w:t>1 класс – не более 21 часа;</w:t>
      </w:r>
    </w:p>
    <w:p w:rsidR="008B1A84" w:rsidRPr="006C643F" w:rsidRDefault="008B1A84" w:rsidP="008B1A84">
      <w:pPr>
        <w:pStyle w:val="1"/>
        <w:jc w:val="both"/>
      </w:pPr>
      <w:r w:rsidRPr="006C643F">
        <w:lastRenderedPageBreak/>
        <w:t>2-3 классы – не более 26 часов;</w:t>
      </w:r>
    </w:p>
    <w:p w:rsidR="008B1A84" w:rsidRPr="006C643F" w:rsidRDefault="008B1A84" w:rsidP="008B1A84">
      <w:pPr>
        <w:pStyle w:val="1"/>
        <w:jc w:val="both"/>
      </w:pPr>
      <w:r w:rsidRPr="006C643F">
        <w:t>4 класс – не более 26 часов;</w:t>
      </w:r>
    </w:p>
    <w:p w:rsidR="008B1A84" w:rsidRPr="006C643F" w:rsidRDefault="008B1A84" w:rsidP="008B1A84">
      <w:pPr>
        <w:pStyle w:val="1"/>
        <w:ind w:firstLine="708"/>
        <w:jc w:val="both"/>
      </w:pPr>
    </w:p>
    <w:p w:rsidR="008B1A84" w:rsidRPr="006C643F" w:rsidRDefault="008B1A84" w:rsidP="008B1A84">
      <w:pPr>
        <w:pStyle w:val="1"/>
        <w:ind w:firstLine="708"/>
        <w:jc w:val="center"/>
        <w:rPr>
          <w:b/>
        </w:rPr>
      </w:pPr>
      <w:r w:rsidRPr="006C643F">
        <w:rPr>
          <w:b/>
        </w:rPr>
        <w:t>Структура учебного плана и обоснование логики выстраивания образовательной вертикали.</w:t>
      </w:r>
    </w:p>
    <w:p w:rsidR="008B1A84" w:rsidRPr="006C643F" w:rsidRDefault="008B1A84" w:rsidP="008B1A84">
      <w:pPr>
        <w:pStyle w:val="1"/>
        <w:jc w:val="both"/>
      </w:pPr>
      <w:r w:rsidRPr="006C643F">
        <w:t xml:space="preserve">        </w:t>
      </w:r>
      <w:r w:rsidRPr="006C643F">
        <w:tab/>
        <w:t>Структура учебного плана представлена инвариантной и вариативной частями.</w:t>
      </w:r>
    </w:p>
    <w:p w:rsidR="008B1A84" w:rsidRPr="006C643F" w:rsidRDefault="008B1A84" w:rsidP="008B1A84">
      <w:pPr>
        <w:pStyle w:val="1"/>
        <w:ind w:firstLine="708"/>
        <w:jc w:val="both"/>
      </w:pPr>
      <w:r w:rsidRPr="006C643F">
        <w:t xml:space="preserve">Инвариантная часть предполагает реализацию федерального и регионального компонентов, что гарантирует выпускникам овладение знаниями и умениями в соответствии с минимумом содержания образования.  </w:t>
      </w:r>
    </w:p>
    <w:p w:rsidR="008B1A84" w:rsidRPr="006C643F" w:rsidRDefault="008B1A84" w:rsidP="008B1A84">
      <w:pPr>
        <w:pStyle w:val="1"/>
        <w:ind w:firstLine="708"/>
        <w:jc w:val="both"/>
      </w:pPr>
      <w:r w:rsidRPr="006C643F">
        <w:t>В вариативной части  реализуется предпрофильная подготовка учащихся основной школы, и расширенное изучение предметов в старшей школе, начальная профессиональная подготовка.</w:t>
      </w:r>
    </w:p>
    <w:p w:rsidR="008B1A84" w:rsidRPr="006C643F" w:rsidRDefault="008B1A84" w:rsidP="008B1A84">
      <w:pPr>
        <w:pStyle w:val="1"/>
        <w:jc w:val="both"/>
      </w:pPr>
      <w:r w:rsidRPr="006C643F">
        <w:tab/>
        <w:t xml:space="preserve"> Учебный план 1-4 классов составлен на основе примерной УП ФГОС НОО для ОУ РС (Я) от 2011г</w:t>
      </w:r>
      <w:proofErr w:type="gramStart"/>
      <w:r w:rsidRPr="006C643F">
        <w:t>.</w:t>
      </w:r>
      <w:r w:rsidR="00422005">
        <w:t>(</w:t>
      </w:r>
      <w:proofErr w:type="gramEnd"/>
      <w:r w:rsidR="00422005">
        <w:t>вариант 4)</w:t>
      </w:r>
      <w:r w:rsidRPr="006C643F">
        <w:t xml:space="preserve">     </w:t>
      </w:r>
      <w:r w:rsidRPr="006C643F">
        <w:tab/>
      </w:r>
    </w:p>
    <w:p w:rsidR="008B1A84" w:rsidRPr="006C643F" w:rsidRDefault="008B1A84" w:rsidP="008B1A84">
      <w:pPr>
        <w:pStyle w:val="1"/>
        <w:jc w:val="both"/>
      </w:pPr>
    </w:p>
    <w:p w:rsidR="008B1A84" w:rsidRPr="006C643F" w:rsidRDefault="00422005" w:rsidP="008B1A84">
      <w:pPr>
        <w:pStyle w:val="1"/>
        <w:jc w:val="center"/>
        <w:rPr>
          <w:b/>
          <w:u w:val="single"/>
        </w:rPr>
      </w:pPr>
      <w:r>
        <w:rPr>
          <w:b/>
          <w:u w:val="single"/>
        </w:rPr>
        <w:t>Особенности учебного плана.</w:t>
      </w:r>
    </w:p>
    <w:p w:rsidR="008B1A84" w:rsidRPr="006C643F" w:rsidRDefault="008B1A84" w:rsidP="008B1A84">
      <w:pPr>
        <w:pStyle w:val="1"/>
        <w:jc w:val="both"/>
        <w:rPr>
          <w:b/>
          <w:u w:val="single"/>
        </w:rPr>
      </w:pPr>
    </w:p>
    <w:p w:rsidR="008B1A84" w:rsidRPr="006C643F" w:rsidRDefault="008B1A84" w:rsidP="008B1A84">
      <w:pPr>
        <w:pStyle w:val="1"/>
        <w:jc w:val="center"/>
        <w:rPr>
          <w:b/>
        </w:rPr>
      </w:pPr>
      <w:r w:rsidRPr="006C643F">
        <w:rPr>
          <w:b/>
        </w:rPr>
        <w:t>Начальная школа</w:t>
      </w:r>
    </w:p>
    <w:p w:rsidR="008B1A84" w:rsidRPr="006C643F" w:rsidRDefault="008B1A84" w:rsidP="008B1A84">
      <w:pPr>
        <w:pStyle w:val="1"/>
        <w:jc w:val="both"/>
      </w:pPr>
    </w:p>
    <w:p w:rsidR="008B1A84" w:rsidRPr="006C643F" w:rsidRDefault="008B1A84" w:rsidP="008B1A84">
      <w:pPr>
        <w:pStyle w:val="1"/>
        <w:ind w:firstLine="708"/>
        <w:jc w:val="both"/>
      </w:pPr>
      <w:r w:rsidRPr="006C643F">
        <w:t>Базисный учебный план начального общего образования состоит из двух частей: инвариантная и вариативная части.</w:t>
      </w:r>
    </w:p>
    <w:p w:rsidR="008B1A84" w:rsidRPr="006C643F" w:rsidRDefault="008B1A84" w:rsidP="008B1A84">
      <w:pPr>
        <w:pStyle w:val="1"/>
        <w:jc w:val="both"/>
      </w:pPr>
      <w:r w:rsidRPr="006C643F">
        <w:t xml:space="preserve">         Инвариантная часть  учебного плана первой ступени отражает содержание образования, которое обеспечивает решение важнейших целей современного начального образования: формирование гражданской идентичности школьников, их приобщение к общекультурным и национальным ценностям, информационным технологиям, готовность к продолжению образования в основной школе.</w:t>
      </w:r>
    </w:p>
    <w:p w:rsidR="008B1A84" w:rsidRPr="006C643F" w:rsidRDefault="008B1A84" w:rsidP="008B1A84">
      <w:pPr>
        <w:pStyle w:val="1"/>
        <w:ind w:firstLine="708"/>
        <w:jc w:val="both"/>
      </w:pPr>
      <w:proofErr w:type="gramStart"/>
      <w:r w:rsidRPr="006C643F">
        <w:t>В 1 классе недельная учебная нагрузка предусматривает 31 часов в неделю, во 2,3,4  классах по 36 часов соответственно, из которых 10 часов в 1 классе, по 10 часов во 2,3,4  классах переданы на организацию внеурочной деятельности учащихся.</w:t>
      </w:r>
      <w:proofErr w:type="gramEnd"/>
      <w:r w:rsidRPr="006C643F">
        <w:t xml:space="preserve"> Максимальная недельная нагрузка не превышает требуемых норм: в 1 классе – 21 часов, во 2,3,4 классах – по 26 часов аудиторной учебной нагрузки. В 1 классе предусмотрена пятидневная, во 2,3,4 классах – шестидневная учебная недели.</w:t>
      </w:r>
    </w:p>
    <w:p w:rsidR="008B1A84" w:rsidRPr="006C643F" w:rsidRDefault="008B1A84" w:rsidP="008B1A84">
      <w:pPr>
        <w:pStyle w:val="1"/>
        <w:jc w:val="both"/>
      </w:pPr>
      <w:r w:rsidRPr="006C643F">
        <w:t xml:space="preserve">         Нормативный срок для освоения программ начального общего образования – 4 года. Продолжительность урока для 1 класса – 35-45 минут, для  2,3,4  классов – 45 минут.</w:t>
      </w:r>
    </w:p>
    <w:p w:rsidR="008B1A84" w:rsidRPr="006C643F" w:rsidRDefault="008B1A84" w:rsidP="008B1A84">
      <w:pPr>
        <w:pStyle w:val="1"/>
        <w:jc w:val="both"/>
      </w:pPr>
      <w:r w:rsidRPr="006C643F">
        <w:rPr>
          <w:i/>
        </w:rPr>
        <w:t xml:space="preserve">         </w:t>
      </w:r>
      <w:r w:rsidRPr="006C643F">
        <w:t>Вариативная часть учебного (образовательного) плана представлена числом часов, отводимых на обеспечение индивидуальных потребностей и запросов обучающихся, в том числе этнокультурных, интересов Республики.  В вариативной части учебного плана во 2 и 3 классе предусматривается по 1 часу, в 4 классе - по 0,5 часов  аудиторной деятельности. Аудиторные нагрузки отведены на изучение предмета «Культура народов Республики Саха (Якутия)».</w:t>
      </w:r>
    </w:p>
    <w:p w:rsidR="008B1A84" w:rsidRPr="006C643F" w:rsidRDefault="008B1A84" w:rsidP="008B1A84">
      <w:pPr>
        <w:pStyle w:val="1"/>
        <w:ind w:firstLine="708"/>
        <w:jc w:val="both"/>
      </w:pPr>
      <w:r w:rsidRPr="006C643F">
        <w:t>В вариативную часть также включается внеурочная деятельность, осуществляемая во второй половине дня. Раздел вариативной части «Внеурочная деятельность» позволяет в полной мере реализовать требования федеральных государственных образовательных стандартов общего образования. За счет указанных в  учебном (образовательном) плане часов на внеурочные занятия школа реализует дополнительные образовательные программы, программу социализации учащихся, воспитательные программы.</w:t>
      </w:r>
    </w:p>
    <w:p w:rsidR="008B1A84" w:rsidRPr="006C643F" w:rsidRDefault="008B1A84" w:rsidP="008B1A84">
      <w:pPr>
        <w:pStyle w:val="1"/>
        <w:jc w:val="both"/>
      </w:pPr>
      <w:r w:rsidRPr="006C643F">
        <w:t xml:space="preserve">         Введение в  учебный план внеурочной деятельности - это возможность проверки эффективности других, помимо классно-урочных, форм организации образовательной деятельности, причем не в условиях локального эксперимента, а в массовой школьной практике. Внеучебная деятельность объединяет виды деятельности школьников, в которых происходит развитие их индивидуальных интересов, склонностей, приобретение ими собственного и социально-культурного опыта.</w:t>
      </w:r>
    </w:p>
    <w:p w:rsidR="008B1A84" w:rsidRPr="006C643F" w:rsidRDefault="008B1A84" w:rsidP="008B1A84">
      <w:pPr>
        <w:pStyle w:val="1"/>
        <w:ind w:firstLine="708"/>
        <w:jc w:val="both"/>
      </w:pPr>
      <w:r w:rsidRPr="006C643F">
        <w:t xml:space="preserve">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Занятия проводятся учителями в форме экскурсий, кружков, </w:t>
      </w:r>
      <w:r w:rsidRPr="006C643F">
        <w:lastRenderedPageBreak/>
        <w:t>секций, круглых столов,  диспутов, КВНов, олимпиад, соревнований, проектной и научно-исследовательской деятельности и т.д.</w:t>
      </w:r>
    </w:p>
    <w:p w:rsidR="008B1A84" w:rsidRPr="006C643F" w:rsidRDefault="008B1A84" w:rsidP="008B1A84">
      <w:pPr>
        <w:pStyle w:val="1"/>
        <w:jc w:val="both"/>
      </w:pPr>
      <w:r w:rsidRPr="006C643F">
        <w:t xml:space="preserve">          Внеучебная деятельность учащихся организуется в школе по 4 направлениям, рекомендованным ФГОС: спортивно-оздоровительное, духовно-нравственное, общеинтеллектуальное, общекультурное, социальное для формирования у учащихся универсальных учебных действий, реализации социального «заказа» учащихся и их родителей. Цель проекта: решение проблем гражданского воспитания и формирование ключевых компетентностей у учащихся сельских малокомплектных школ.</w:t>
      </w:r>
    </w:p>
    <w:p w:rsidR="008B1A84" w:rsidRPr="006C643F" w:rsidRDefault="008B1A84" w:rsidP="008B1A84">
      <w:pPr>
        <w:pStyle w:val="1"/>
        <w:jc w:val="both"/>
      </w:pPr>
      <w:r w:rsidRPr="006C643F">
        <w:t xml:space="preserve">        В начальной школе большое внимание уделяется на формирование прочных навыков учебной деятельности, на овладение учащимися письменной и математической грамотностью, на воспитание культуры речи и общения.</w:t>
      </w:r>
    </w:p>
    <w:p w:rsidR="008B1A84" w:rsidRDefault="008B1A84" w:rsidP="00B2076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56AE7" w:rsidRDefault="00456AE7" w:rsidP="00456AE7">
      <w:pPr>
        <w:jc w:val="center"/>
        <w:rPr>
          <w:b/>
        </w:rPr>
      </w:pPr>
      <w:r w:rsidRPr="000C2BF0">
        <w:rPr>
          <w:b/>
        </w:rPr>
        <w:t>Учебны</w:t>
      </w:r>
      <w:r>
        <w:rPr>
          <w:b/>
        </w:rPr>
        <w:t>й</w:t>
      </w:r>
      <w:r w:rsidRPr="000C2BF0">
        <w:rPr>
          <w:b/>
        </w:rPr>
        <w:t xml:space="preserve"> план 1-4 классов</w:t>
      </w:r>
    </w:p>
    <w:p w:rsidR="00422005" w:rsidRPr="00BD7394" w:rsidRDefault="00422005" w:rsidP="00422005">
      <w:pPr>
        <w:spacing w:line="360" w:lineRule="auto"/>
        <w:ind w:firstLine="709"/>
        <w:jc w:val="right"/>
        <w:rPr>
          <w:sz w:val="28"/>
          <w:szCs w:val="28"/>
        </w:rPr>
      </w:pPr>
    </w:p>
    <w:tbl>
      <w:tblPr>
        <w:tblW w:w="9629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980"/>
        <w:gridCol w:w="2258"/>
        <w:gridCol w:w="1004"/>
        <w:gridCol w:w="1004"/>
        <w:gridCol w:w="1048"/>
        <w:gridCol w:w="1100"/>
        <w:gridCol w:w="1235"/>
      </w:tblGrid>
      <w:tr w:rsidR="00422005" w:rsidRPr="00BD7394" w:rsidTr="0098163C">
        <w:trPr>
          <w:trHeight w:val="270"/>
          <w:tblCellSpacing w:w="0" w:type="dxa"/>
          <w:jc w:val="center"/>
        </w:trPr>
        <w:tc>
          <w:tcPr>
            <w:tcW w:w="9629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22005" w:rsidRPr="00797ECB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Базисный учебный план начального общего образования </w:t>
            </w:r>
          </w:p>
        </w:tc>
      </w:tr>
      <w:tr w:rsidR="00422005" w:rsidRPr="00BD7394" w:rsidTr="0098163C">
        <w:trPr>
          <w:trHeight w:val="270"/>
          <w:tblCellSpacing w:w="0" w:type="dxa"/>
          <w:jc w:val="center"/>
        </w:trPr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422005" w:rsidRPr="002C5232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2C5232">
              <w:rPr>
                <w:b/>
                <w:bCs/>
              </w:rPr>
              <w:t>Предметные области</w:t>
            </w:r>
          </w:p>
        </w:tc>
        <w:tc>
          <w:tcPr>
            <w:tcW w:w="22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r2bl w:val="single" w:sz="12" w:space="0" w:color="000000"/>
            </w:tcBorders>
          </w:tcPr>
          <w:p w:rsidR="00422005" w:rsidRPr="00E417D8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b/>
                <w:bCs/>
              </w:rPr>
            </w:pPr>
            <w:r w:rsidRPr="00E417D8">
              <w:rPr>
                <w:b/>
                <w:bCs/>
              </w:rPr>
              <w:t xml:space="preserve">Учебные </w:t>
            </w:r>
          </w:p>
          <w:p w:rsidR="00422005" w:rsidRPr="00A87A29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b/>
              </w:rPr>
            </w:pPr>
            <w:r w:rsidRPr="00A87A29">
              <w:rPr>
                <w:b/>
                <w:bCs/>
              </w:rPr>
              <w:t>предметы</w:t>
            </w:r>
            <w:r w:rsidRPr="00A87A29">
              <w:rPr>
                <w:b/>
              </w:rPr>
              <w:t xml:space="preserve"> </w:t>
            </w:r>
          </w:p>
          <w:p w:rsidR="00422005" w:rsidRPr="00012122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right"/>
              <w:rPr>
                <w:b/>
                <w:bCs/>
              </w:rPr>
            </w:pPr>
            <w:r w:rsidRPr="00C6263C">
              <w:rPr>
                <w:b/>
              </w:rPr>
              <w:t xml:space="preserve"> Классы </w:t>
            </w:r>
          </w:p>
        </w:tc>
        <w:tc>
          <w:tcPr>
            <w:tcW w:w="4156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22005" w:rsidRPr="009B0659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</w:rPr>
            </w:pPr>
            <w:r w:rsidRPr="004902B1">
              <w:rPr>
                <w:b/>
                <w:bCs/>
              </w:rPr>
              <w:t>Количество часов в неделю</w:t>
            </w:r>
          </w:p>
        </w:tc>
        <w:tc>
          <w:tcPr>
            <w:tcW w:w="123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22005" w:rsidRPr="00E417D8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</w:rPr>
            </w:pPr>
            <w:r w:rsidRPr="002C5232">
              <w:rPr>
                <w:b/>
                <w:bCs/>
              </w:rPr>
              <w:t>Всего часов</w:t>
            </w:r>
          </w:p>
        </w:tc>
      </w:tr>
      <w:tr w:rsidR="00422005" w:rsidRPr="00BD7394" w:rsidTr="0098163C">
        <w:trPr>
          <w:trHeight w:val="255"/>
          <w:tblCellSpacing w:w="0" w:type="dxa"/>
          <w:jc w:val="center"/>
        </w:trPr>
        <w:tc>
          <w:tcPr>
            <w:tcW w:w="198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22005" w:rsidRPr="00BD7394" w:rsidRDefault="00422005" w:rsidP="0098163C">
            <w:pPr>
              <w:spacing w:line="288" w:lineRule="auto"/>
              <w:rPr>
                <w:b/>
              </w:rPr>
            </w:pPr>
          </w:p>
        </w:tc>
        <w:tc>
          <w:tcPr>
            <w:tcW w:w="2258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r2bl w:val="single" w:sz="12" w:space="0" w:color="000000"/>
            </w:tcBorders>
            <w:vAlign w:val="center"/>
          </w:tcPr>
          <w:p w:rsidR="00422005" w:rsidRPr="00BD7394" w:rsidRDefault="00422005" w:rsidP="0098163C">
            <w:pPr>
              <w:spacing w:line="288" w:lineRule="auto"/>
              <w:rPr>
                <w:b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3B2B4B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</w:rPr>
            </w:pPr>
            <w:r w:rsidRPr="00821939">
              <w:rPr>
                <w:b/>
                <w:bCs/>
              </w:rPr>
              <w:t>I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</w:rPr>
            </w:pPr>
            <w:r w:rsidRPr="00BD7394">
              <w:rPr>
                <w:b/>
                <w:bCs/>
              </w:rPr>
              <w:t>II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</w:rPr>
            </w:pPr>
            <w:r w:rsidRPr="00BD7394">
              <w:rPr>
                <w:b/>
                <w:bCs/>
              </w:rPr>
              <w:t>III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</w:rPr>
            </w:pPr>
            <w:r w:rsidRPr="00BD7394">
              <w:rPr>
                <w:b/>
                <w:bCs/>
              </w:rPr>
              <w:t>IV</w:t>
            </w:r>
          </w:p>
        </w:tc>
        <w:tc>
          <w:tcPr>
            <w:tcW w:w="1235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22005" w:rsidRPr="00BD7394" w:rsidRDefault="00422005" w:rsidP="0098163C">
            <w:pPr>
              <w:spacing w:line="288" w:lineRule="auto"/>
              <w:rPr>
                <w:b/>
              </w:rPr>
            </w:pPr>
          </w:p>
        </w:tc>
      </w:tr>
      <w:tr w:rsidR="00422005" w:rsidRPr="00BD7394" w:rsidTr="0098163C">
        <w:trPr>
          <w:trHeight w:val="300"/>
          <w:tblCellSpacing w:w="0" w:type="dxa"/>
          <w:jc w:val="center"/>
        </w:trPr>
        <w:tc>
          <w:tcPr>
            <w:tcW w:w="423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bCs/>
                <w:i/>
              </w:rPr>
            </w:pPr>
            <w:r w:rsidRPr="00BD7394">
              <w:rPr>
                <w:bCs/>
                <w:i/>
              </w:rPr>
              <w:t>Обязательная часть</w:t>
            </w:r>
          </w:p>
        </w:tc>
        <w:tc>
          <w:tcPr>
            <w:tcW w:w="5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bCs/>
              </w:rPr>
            </w:pPr>
          </w:p>
        </w:tc>
      </w:tr>
      <w:tr w:rsidR="00422005" w:rsidRPr="00BD7394" w:rsidTr="0098163C">
        <w:trPr>
          <w:trHeight w:val="300"/>
          <w:tblCellSpacing w:w="0" w:type="dxa"/>
          <w:jc w:val="center"/>
        </w:trPr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</w:pPr>
            <w:r w:rsidRPr="00BD7394">
              <w:rPr>
                <w:bCs/>
              </w:rPr>
              <w:t>Русский язык и литературное чтение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</w:pPr>
            <w:r w:rsidRPr="00BD7394">
              <w:rPr>
                <w:bCs/>
              </w:rPr>
              <w:t>Русский язык и литературное чтение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BD7394">
              <w:rPr>
                <w:bCs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BD7394">
              <w:rPr>
                <w:bCs/>
              </w:rPr>
              <w:t>6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BD7394">
              <w:rPr>
                <w:bCs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BD7394">
              <w:rPr>
                <w:bCs/>
              </w:rPr>
              <w:t>6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BD7394">
              <w:rPr>
                <w:bCs/>
              </w:rPr>
              <w:t>21</w:t>
            </w:r>
          </w:p>
        </w:tc>
      </w:tr>
      <w:tr w:rsidR="00422005" w:rsidRPr="00BD7394" w:rsidTr="0098163C">
        <w:trPr>
          <w:trHeight w:val="270"/>
          <w:tblCellSpacing w:w="0" w:type="dxa"/>
          <w:jc w:val="center"/>
        </w:trPr>
        <w:tc>
          <w:tcPr>
            <w:tcW w:w="19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</w:pPr>
            <w:r w:rsidRPr="00BD7394">
              <w:rPr>
                <w:bCs/>
              </w:rPr>
              <w:t xml:space="preserve"> Родной язык и литературное чтение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</w:pPr>
            <w:r w:rsidRPr="00BD7394">
              <w:rPr>
                <w:bCs/>
              </w:rPr>
              <w:t xml:space="preserve"> Родной язык и литературное чтение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BD7394">
              <w:rPr>
                <w:bCs/>
              </w:rPr>
              <w:t>5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BD7394">
              <w:rPr>
                <w:bCs/>
              </w:rPr>
              <w:t>5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BD7394">
              <w:rPr>
                <w:bCs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BD7394">
              <w:rPr>
                <w:bCs/>
              </w:rPr>
              <w:t>5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BD7394">
              <w:rPr>
                <w:bCs/>
              </w:rPr>
              <w:t>21</w:t>
            </w:r>
          </w:p>
        </w:tc>
      </w:tr>
      <w:tr w:rsidR="00422005" w:rsidRPr="00BD7394" w:rsidTr="0098163C">
        <w:trPr>
          <w:trHeight w:val="270"/>
          <w:tblCellSpacing w:w="0" w:type="dxa"/>
          <w:jc w:val="center"/>
        </w:trPr>
        <w:tc>
          <w:tcPr>
            <w:tcW w:w="1980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</w:pPr>
            <w:r w:rsidRPr="00BD7394">
              <w:rPr>
                <w:bCs/>
              </w:rPr>
              <w:t xml:space="preserve"> Иностранный язык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</w:pPr>
            <w:r w:rsidRPr="00BD7394">
              <w:rPr>
                <w:bCs/>
              </w:rPr>
              <w:t xml:space="preserve"> Иностранный язык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BD7394">
              <w:t>–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BD7394">
              <w:rPr>
                <w:bCs/>
              </w:rPr>
              <w:t>2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BD7394">
              <w:rPr>
                <w:bCs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BD7394">
              <w:rPr>
                <w:bCs/>
              </w:rPr>
              <w:t>2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BD7394">
              <w:rPr>
                <w:bCs/>
              </w:rPr>
              <w:t>6</w:t>
            </w:r>
          </w:p>
        </w:tc>
      </w:tr>
      <w:tr w:rsidR="00422005" w:rsidRPr="00BD7394" w:rsidTr="0098163C">
        <w:trPr>
          <w:trHeight w:val="270"/>
          <w:tblCellSpacing w:w="0" w:type="dxa"/>
          <w:jc w:val="center"/>
        </w:trPr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>Математика и информатика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</w:pPr>
            <w:r w:rsidRPr="00BD7394">
              <w:rPr>
                <w:bCs/>
              </w:rPr>
              <w:t xml:space="preserve"> Математика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BD7394">
              <w:rPr>
                <w:bCs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BD7394">
              <w:rPr>
                <w:bCs/>
              </w:rPr>
              <w:t>4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BD7394">
              <w:rPr>
                <w:bCs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BD7394">
              <w:rPr>
                <w:bCs/>
              </w:rPr>
              <w:t>4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BD7394">
              <w:rPr>
                <w:bCs/>
              </w:rPr>
              <w:t>16</w:t>
            </w:r>
          </w:p>
        </w:tc>
      </w:tr>
      <w:tr w:rsidR="00422005" w:rsidRPr="00BD7394" w:rsidTr="0098163C">
        <w:trPr>
          <w:trHeight w:val="270"/>
          <w:tblCellSpacing w:w="0" w:type="dxa"/>
          <w:jc w:val="center"/>
        </w:trPr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 xml:space="preserve">Обществознание и естествознание 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</w:pPr>
            <w:r w:rsidRPr="00BD7394">
              <w:rPr>
                <w:bCs/>
              </w:rPr>
              <w:t xml:space="preserve"> Окружающий мир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BD7394">
              <w:rPr>
                <w:bCs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BD7394">
              <w:rPr>
                <w:bCs/>
              </w:rPr>
              <w:t>2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BD7394">
              <w:rPr>
                <w:bCs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BD7394">
              <w:rPr>
                <w:bCs/>
              </w:rPr>
              <w:t>2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BD7394">
              <w:rPr>
                <w:bCs/>
              </w:rPr>
              <w:t>8</w:t>
            </w:r>
          </w:p>
        </w:tc>
      </w:tr>
      <w:tr w:rsidR="00422005" w:rsidRPr="00BD7394" w:rsidTr="0098163C">
        <w:trPr>
          <w:trHeight w:val="270"/>
          <w:tblCellSpacing w:w="0" w:type="dxa"/>
          <w:jc w:val="center"/>
        </w:trPr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22005" w:rsidRPr="00CB6752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797ECB">
              <w:rPr>
                <w:bCs/>
              </w:rPr>
              <w:t xml:space="preserve">Основы </w:t>
            </w:r>
            <w:r w:rsidRPr="00BD7394">
              <w:rPr>
                <w:rStyle w:val="Zag11"/>
                <w:rFonts w:eastAsia="@Arial Unicode MS"/>
              </w:rPr>
              <w:t>религиозной культуры и светской этики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CB6752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vertAlign w:val="superscript"/>
              </w:rPr>
            </w:pPr>
            <w:r w:rsidRPr="0041436B">
              <w:rPr>
                <w:bCs/>
              </w:rPr>
              <w:t xml:space="preserve"> Основы </w:t>
            </w:r>
            <w:r w:rsidRPr="00BD7394">
              <w:rPr>
                <w:rStyle w:val="Zag11"/>
                <w:rFonts w:eastAsia="@Arial Unicode MS"/>
              </w:rPr>
              <w:t>религиозной культуры и светской этики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FF3660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41436B">
              <w:rPr>
                <w:bCs/>
              </w:rPr>
              <w:t>–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797ECB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797ECB">
              <w:rPr>
                <w:bCs/>
              </w:rPr>
              <w:t>–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9B0659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4902B1">
              <w:rPr>
                <w:bCs/>
              </w:rPr>
              <w:t>–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2C5232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2C5232">
              <w:rPr>
                <w:bCs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22005" w:rsidRPr="00A87A29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E417D8">
              <w:rPr>
                <w:bCs/>
              </w:rPr>
              <w:t>1</w:t>
            </w:r>
          </w:p>
        </w:tc>
      </w:tr>
      <w:tr w:rsidR="00422005" w:rsidRPr="00BD7394" w:rsidTr="0098163C">
        <w:trPr>
          <w:trHeight w:val="270"/>
          <w:tblCellSpacing w:w="0" w:type="dxa"/>
          <w:jc w:val="center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>Искусство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</w:pPr>
            <w:r w:rsidRPr="00BD7394">
              <w:rPr>
                <w:bCs/>
              </w:rPr>
              <w:t xml:space="preserve"> Музыка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BD7394">
              <w:rPr>
                <w:bCs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BD7394">
              <w:rPr>
                <w:bCs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BD7394">
              <w:rPr>
                <w:bCs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BD7394">
              <w:rPr>
                <w:bCs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BD7394">
              <w:rPr>
                <w:bCs/>
              </w:rPr>
              <w:t>4</w:t>
            </w:r>
          </w:p>
        </w:tc>
      </w:tr>
      <w:tr w:rsidR="00422005" w:rsidRPr="00BD7394" w:rsidTr="0098163C">
        <w:trPr>
          <w:trHeight w:val="270"/>
          <w:tblCellSpacing w:w="0" w:type="dxa"/>
          <w:jc w:val="center"/>
        </w:trPr>
        <w:tc>
          <w:tcPr>
            <w:tcW w:w="1980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bCs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bCs/>
              </w:rPr>
            </w:pPr>
            <w:r w:rsidRPr="00BD7394">
              <w:rPr>
                <w:bCs/>
              </w:rPr>
              <w:t>Изобразительное искусство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</w:tr>
      <w:tr w:rsidR="00422005" w:rsidRPr="00BD7394" w:rsidTr="0098163C">
        <w:trPr>
          <w:trHeight w:val="270"/>
          <w:tblCellSpacing w:w="0" w:type="dxa"/>
          <w:jc w:val="center"/>
        </w:trPr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 xml:space="preserve">Технология 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</w:pPr>
            <w:r w:rsidRPr="00BD7394">
              <w:t xml:space="preserve"> Технология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BD7394">
              <w:rPr>
                <w:bCs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BD7394">
              <w:rPr>
                <w:bCs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BD7394">
              <w:rPr>
                <w:bCs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BD7394">
              <w:rPr>
                <w:bCs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BD7394">
              <w:rPr>
                <w:bCs/>
              </w:rPr>
              <w:t>4</w:t>
            </w:r>
          </w:p>
        </w:tc>
      </w:tr>
      <w:tr w:rsidR="00422005" w:rsidRPr="00BD7394" w:rsidTr="0098163C">
        <w:trPr>
          <w:trHeight w:val="330"/>
          <w:tblCellSpacing w:w="0" w:type="dxa"/>
          <w:jc w:val="center"/>
        </w:trPr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>Физическая культура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</w:pPr>
            <w:r w:rsidRPr="00BD7394">
              <w:rPr>
                <w:bCs/>
              </w:rPr>
              <w:t xml:space="preserve"> Физическая культура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rPr>
                <w:bCs/>
              </w:rPr>
              <w:t>3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rPr>
                <w:bCs/>
              </w:rPr>
              <w:t>3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rPr>
                <w:bCs/>
              </w:rPr>
              <w:t>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rPr>
                <w:bCs/>
              </w:rPr>
              <w:t>3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rPr>
                <w:bCs/>
              </w:rPr>
              <w:t>12</w:t>
            </w:r>
          </w:p>
        </w:tc>
      </w:tr>
      <w:tr w:rsidR="00422005" w:rsidRPr="00BD7394" w:rsidTr="0098163C">
        <w:trPr>
          <w:trHeight w:val="330"/>
          <w:tblCellSpacing w:w="0" w:type="dxa"/>
          <w:jc w:val="center"/>
        </w:trPr>
        <w:tc>
          <w:tcPr>
            <w:tcW w:w="423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</w:pPr>
            <w:r w:rsidRPr="00BD7394">
              <w:t xml:space="preserve"> Итого: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BD7394">
              <w:rPr>
                <w:bCs/>
              </w:rPr>
              <w:t>21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BD7394">
              <w:rPr>
                <w:bCs/>
              </w:rPr>
              <w:t>25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BD7394">
              <w:rPr>
                <w:bCs/>
              </w:rPr>
              <w:t>25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BD7394">
              <w:rPr>
                <w:bCs/>
              </w:rPr>
              <w:t>26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BD7394">
              <w:rPr>
                <w:bCs/>
              </w:rPr>
              <w:t>97</w:t>
            </w:r>
          </w:p>
        </w:tc>
      </w:tr>
      <w:tr w:rsidR="00422005" w:rsidRPr="00BD7394" w:rsidTr="0098163C">
        <w:trPr>
          <w:trHeight w:val="330"/>
          <w:tblCellSpacing w:w="0" w:type="dxa"/>
          <w:jc w:val="center"/>
        </w:trPr>
        <w:tc>
          <w:tcPr>
            <w:tcW w:w="423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797ECB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i/>
              </w:rPr>
            </w:pPr>
            <w:r w:rsidRPr="00BD7394">
              <w:rPr>
                <w:i/>
              </w:rPr>
              <w:t xml:space="preserve"> Часть, формируемая участниками образовательных отношени</w:t>
            </w:r>
            <w:proofErr w:type="gramStart"/>
            <w:r w:rsidRPr="00BD7394">
              <w:rPr>
                <w:i/>
              </w:rPr>
              <w:t>й</w:t>
            </w:r>
            <w:r w:rsidR="00DA1523">
              <w:rPr>
                <w:i/>
              </w:rPr>
              <w:t>(</w:t>
            </w:r>
            <w:proofErr w:type="gramEnd"/>
            <w:r w:rsidR="00DA1523">
              <w:rPr>
                <w:i/>
              </w:rPr>
              <w:t>КНРС(Я)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4902B1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4902B1">
              <w:t>–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2C5232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9B0659">
              <w:rPr>
                <w:bCs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A87A29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E417D8">
              <w:rPr>
                <w:bCs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012122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22005" w:rsidRPr="003B2B4B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821939">
              <w:rPr>
                <w:bCs/>
              </w:rPr>
              <w:t>2</w:t>
            </w:r>
          </w:p>
        </w:tc>
      </w:tr>
      <w:tr w:rsidR="00422005" w:rsidRPr="00BD7394" w:rsidTr="0098163C">
        <w:trPr>
          <w:trHeight w:val="330"/>
          <w:tblCellSpacing w:w="0" w:type="dxa"/>
          <w:jc w:val="center"/>
        </w:trPr>
        <w:tc>
          <w:tcPr>
            <w:tcW w:w="423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 w:rsidRPr="00BD7394">
              <w:rPr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t>21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rPr>
                <w:bCs/>
              </w:rPr>
              <w:t>26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rPr>
                <w:bCs/>
              </w:rPr>
              <w:t>26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rPr>
                <w:bCs/>
              </w:rPr>
              <w:t>26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22005" w:rsidRPr="00BD7394" w:rsidRDefault="00422005" w:rsidP="00981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rPr>
                <w:bCs/>
              </w:rPr>
              <w:t>99</w:t>
            </w:r>
          </w:p>
        </w:tc>
      </w:tr>
    </w:tbl>
    <w:p w:rsidR="00422005" w:rsidRDefault="00422005" w:rsidP="00422005">
      <w:pPr>
        <w:rPr>
          <w:sz w:val="28"/>
          <w:szCs w:val="28"/>
        </w:rPr>
      </w:pPr>
    </w:p>
    <w:p w:rsidR="00DA1523" w:rsidRDefault="00DA1523" w:rsidP="00422005">
      <w:pPr>
        <w:rPr>
          <w:sz w:val="28"/>
          <w:szCs w:val="28"/>
        </w:rPr>
      </w:pPr>
    </w:p>
    <w:p w:rsidR="00DA1523" w:rsidRDefault="00DA1523" w:rsidP="00422005">
      <w:pPr>
        <w:rPr>
          <w:sz w:val="28"/>
          <w:szCs w:val="28"/>
        </w:rPr>
      </w:pPr>
    </w:p>
    <w:p w:rsidR="00DA1523" w:rsidRDefault="00DA1523" w:rsidP="00422005"/>
    <w:p w:rsidR="005742CF" w:rsidRDefault="00422005" w:rsidP="00A561E2">
      <w:pPr>
        <w:pStyle w:val="Default"/>
        <w:suppressAutoHyphens/>
        <w:ind w:firstLine="709"/>
        <w:jc w:val="both"/>
      </w:pPr>
      <w:r>
        <w:tab/>
      </w:r>
    </w:p>
    <w:p w:rsidR="005742CF" w:rsidRDefault="005742CF" w:rsidP="00422005">
      <w:pPr>
        <w:tabs>
          <w:tab w:val="left" w:pos="2344"/>
        </w:tabs>
      </w:pPr>
    </w:p>
    <w:p w:rsidR="005742CF" w:rsidRDefault="005742CF" w:rsidP="00422005">
      <w:pPr>
        <w:tabs>
          <w:tab w:val="left" w:pos="2344"/>
        </w:tabs>
      </w:pPr>
    </w:p>
    <w:p w:rsidR="005742CF" w:rsidRDefault="005742CF" w:rsidP="005742CF">
      <w:pPr>
        <w:jc w:val="center"/>
        <w:rPr>
          <w:b/>
        </w:rPr>
      </w:pPr>
      <w:r w:rsidRPr="000C2BF0">
        <w:rPr>
          <w:b/>
        </w:rPr>
        <w:t>Учебны</w:t>
      </w:r>
      <w:r>
        <w:rPr>
          <w:b/>
        </w:rPr>
        <w:t>й</w:t>
      </w:r>
      <w:r w:rsidRPr="000C2BF0">
        <w:rPr>
          <w:b/>
        </w:rPr>
        <w:t xml:space="preserve"> план 1-4 классов</w:t>
      </w:r>
      <w:r>
        <w:rPr>
          <w:b/>
        </w:rPr>
        <w:t xml:space="preserve"> на 2018-2019 учебный год </w:t>
      </w:r>
      <w:r w:rsidR="00543F77">
        <w:rPr>
          <w:b/>
        </w:rPr>
        <w:t>(Для Экономического отдела МКУ «УО»)</w:t>
      </w:r>
    </w:p>
    <w:p w:rsidR="005742CF" w:rsidRPr="00BD7394" w:rsidRDefault="005742CF" w:rsidP="005742CF">
      <w:pPr>
        <w:spacing w:line="360" w:lineRule="auto"/>
        <w:ind w:firstLine="709"/>
        <w:jc w:val="right"/>
        <w:rPr>
          <w:sz w:val="28"/>
          <w:szCs w:val="28"/>
        </w:rPr>
      </w:pPr>
    </w:p>
    <w:tbl>
      <w:tblPr>
        <w:tblW w:w="9635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966"/>
        <w:gridCol w:w="2227"/>
        <w:gridCol w:w="3460"/>
        <w:gridCol w:w="1959"/>
        <w:gridCol w:w="17"/>
        <w:gridCol w:w="6"/>
      </w:tblGrid>
      <w:tr w:rsidR="005742CF" w:rsidRPr="00BD7394" w:rsidTr="003A2018">
        <w:trPr>
          <w:gridAfter w:val="1"/>
          <w:wAfter w:w="6" w:type="dxa"/>
          <w:trHeight w:val="270"/>
          <w:tblCellSpacing w:w="0" w:type="dxa"/>
          <w:jc w:val="center"/>
        </w:trPr>
        <w:tc>
          <w:tcPr>
            <w:tcW w:w="9629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742CF" w:rsidRPr="00797ECB" w:rsidRDefault="005742CF" w:rsidP="00B944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Базисный учебный план начального общего образования </w:t>
            </w:r>
          </w:p>
        </w:tc>
      </w:tr>
      <w:tr w:rsidR="005742CF" w:rsidRPr="00BD7394" w:rsidTr="003A2018">
        <w:trPr>
          <w:gridAfter w:val="1"/>
          <w:wAfter w:w="6" w:type="dxa"/>
          <w:trHeight w:val="270"/>
          <w:tblCellSpacing w:w="0" w:type="dxa"/>
          <w:jc w:val="center"/>
        </w:trPr>
        <w:tc>
          <w:tcPr>
            <w:tcW w:w="19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5742CF" w:rsidRPr="002C5232" w:rsidRDefault="005742CF" w:rsidP="00B944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2C5232">
              <w:rPr>
                <w:b/>
                <w:bCs/>
              </w:rPr>
              <w:t>Предметные области</w:t>
            </w:r>
          </w:p>
        </w:tc>
        <w:tc>
          <w:tcPr>
            <w:tcW w:w="22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r2bl w:val="single" w:sz="12" w:space="0" w:color="000000"/>
            </w:tcBorders>
          </w:tcPr>
          <w:p w:rsidR="005742CF" w:rsidRPr="00E417D8" w:rsidRDefault="005742CF" w:rsidP="00B944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b/>
                <w:bCs/>
              </w:rPr>
            </w:pPr>
            <w:r w:rsidRPr="00E417D8">
              <w:rPr>
                <w:b/>
                <w:bCs/>
              </w:rPr>
              <w:t xml:space="preserve">Учебные </w:t>
            </w:r>
          </w:p>
          <w:p w:rsidR="005742CF" w:rsidRPr="00A87A29" w:rsidRDefault="005742CF" w:rsidP="00B944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b/>
              </w:rPr>
            </w:pPr>
            <w:r w:rsidRPr="00A87A29">
              <w:rPr>
                <w:b/>
                <w:bCs/>
              </w:rPr>
              <w:t>предметы</w:t>
            </w:r>
            <w:r w:rsidRPr="00A87A29">
              <w:rPr>
                <w:b/>
              </w:rPr>
              <w:t xml:space="preserve"> </w:t>
            </w:r>
          </w:p>
          <w:p w:rsidR="005742CF" w:rsidRPr="00012122" w:rsidRDefault="005742CF" w:rsidP="00B944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right"/>
              <w:rPr>
                <w:b/>
                <w:bCs/>
              </w:rPr>
            </w:pPr>
            <w:r w:rsidRPr="00C6263C">
              <w:rPr>
                <w:b/>
              </w:rPr>
              <w:t xml:space="preserve"> Классы </w:t>
            </w:r>
          </w:p>
        </w:tc>
        <w:tc>
          <w:tcPr>
            <w:tcW w:w="3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42CF" w:rsidRPr="009B0659" w:rsidRDefault="005742CF" w:rsidP="00B944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</w:rPr>
            </w:pPr>
            <w:r w:rsidRPr="004902B1">
              <w:rPr>
                <w:b/>
                <w:bCs/>
              </w:rPr>
              <w:t>Количество часов в неделю</w:t>
            </w:r>
          </w:p>
        </w:tc>
        <w:tc>
          <w:tcPr>
            <w:tcW w:w="19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5742CF" w:rsidRPr="00E417D8" w:rsidRDefault="005742CF" w:rsidP="00B944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</w:rPr>
            </w:pPr>
            <w:r w:rsidRPr="002C5232">
              <w:rPr>
                <w:b/>
                <w:bCs/>
              </w:rPr>
              <w:t>Всего часов</w:t>
            </w:r>
          </w:p>
        </w:tc>
      </w:tr>
      <w:tr w:rsidR="003A2018" w:rsidRPr="00BD7394" w:rsidTr="003A2018">
        <w:trPr>
          <w:trHeight w:val="255"/>
          <w:tblCellSpacing w:w="0" w:type="dxa"/>
          <w:jc w:val="center"/>
        </w:trPr>
        <w:tc>
          <w:tcPr>
            <w:tcW w:w="196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A2018" w:rsidRPr="00BD7394" w:rsidRDefault="003A2018" w:rsidP="00B94439">
            <w:pPr>
              <w:spacing w:line="288" w:lineRule="auto"/>
              <w:rPr>
                <w:b/>
              </w:rPr>
            </w:pPr>
          </w:p>
        </w:tc>
        <w:tc>
          <w:tcPr>
            <w:tcW w:w="2227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r2bl w:val="single" w:sz="12" w:space="0" w:color="000000"/>
            </w:tcBorders>
            <w:vAlign w:val="center"/>
          </w:tcPr>
          <w:p w:rsidR="003A2018" w:rsidRPr="00BD7394" w:rsidRDefault="003A2018" w:rsidP="00B94439">
            <w:pPr>
              <w:spacing w:line="288" w:lineRule="auto"/>
              <w:rPr>
                <w:b/>
              </w:rPr>
            </w:pP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018" w:rsidRPr="003A2018" w:rsidRDefault="003A2018" w:rsidP="00B944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lang w:val="en-US"/>
              </w:rPr>
            </w:pPr>
            <w:r w:rsidRPr="00821939">
              <w:rPr>
                <w:b/>
                <w:bCs/>
              </w:rPr>
              <w:t>I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1982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A2018" w:rsidRPr="00BD7394" w:rsidRDefault="003A2018" w:rsidP="00B94439">
            <w:pPr>
              <w:spacing w:line="288" w:lineRule="auto"/>
              <w:rPr>
                <w:b/>
              </w:rPr>
            </w:pPr>
          </w:p>
        </w:tc>
      </w:tr>
      <w:tr w:rsidR="005742CF" w:rsidRPr="00BD7394" w:rsidTr="003A2018">
        <w:trPr>
          <w:gridAfter w:val="1"/>
          <w:wAfter w:w="6" w:type="dxa"/>
          <w:trHeight w:val="300"/>
          <w:tblCellSpacing w:w="0" w:type="dxa"/>
          <w:jc w:val="center"/>
        </w:trPr>
        <w:tc>
          <w:tcPr>
            <w:tcW w:w="419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2CF" w:rsidRPr="00BD7394" w:rsidRDefault="005742CF" w:rsidP="00B944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bCs/>
                <w:i/>
              </w:rPr>
            </w:pPr>
            <w:r w:rsidRPr="00BD7394">
              <w:rPr>
                <w:bCs/>
                <w:i/>
              </w:rPr>
              <w:t>Обязательная часть</w:t>
            </w:r>
          </w:p>
        </w:tc>
        <w:tc>
          <w:tcPr>
            <w:tcW w:w="54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742CF" w:rsidRPr="00BD7394" w:rsidRDefault="005742CF" w:rsidP="00B944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bCs/>
              </w:rPr>
            </w:pPr>
          </w:p>
        </w:tc>
      </w:tr>
      <w:tr w:rsidR="003A2018" w:rsidRPr="00BD7394" w:rsidTr="003A2018">
        <w:trPr>
          <w:gridAfter w:val="2"/>
          <w:wAfter w:w="23" w:type="dxa"/>
          <w:trHeight w:val="300"/>
          <w:tblCellSpacing w:w="0" w:type="dxa"/>
          <w:jc w:val="center"/>
        </w:trPr>
        <w:tc>
          <w:tcPr>
            <w:tcW w:w="1966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3A2018" w:rsidRPr="00BD7394" w:rsidRDefault="003A2018" w:rsidP="00B944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</w:pPr>
            <w:r w:rsidRPr="00BD7394">
              <w:rPr>
                <w:bCs/>
              </w:rPr>
              <w:t>Русский язык и литературное чтение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3A2018" w:rsidRPr="00BD7394" w:rsidRDefault="003A2018" w:rsidP="00B944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</w:pPr>
            <w:r w:rsidRPr="00BD7394">
              <w:rPr>
                <w:bCs/>
              </w:rPr>
              <w:t>Русский язык и литературное чтение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018" w:rsidRPr="003A2018" w:rsidRDefault="003A2018" w:rsidP="00B944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18" w:rsidRPr="003A2018" w:rsidRDefault="003A2018" w:rsidP="003A2018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3A2018" w:rsidRPr="00BD7394" w:rsidTr="003A2018">
        <w:trPr>
          <w:gridAfter w:val="2"/>
          <w:wAfter w:w="23" w:type="dxa"/>
          <w:trHeight w:val="270"/>
          <w:tblCellSpacing w:w="0" w:type="dxa"/>
          <w:jc w:val="center"/>
        </w:trPr>
        <w:tc>
          <w:tcPr>
            <w:tcW w:w="19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3A2018" w:rsidRPr="00BD7394" w:rsidRDefault="003A2018" w:rsidP="00B944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</w:pPr>
            <w:r w:rsidRPr="00BD7394">
              <w:rPr>
                <w:bCs/>
              </w:rPr>
              <w:t xml:space="preserve"> Родной язык и литературное чтение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A2018" w:rsidRPr="00BD7394" w:rsidRDefault="003A2018" w:rsidP="00B944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</w:pPr>
            <w:r w:rsidRPr="00BD7394">
              <w:rPr>
                <w:bCs/>
              </w:rPr>
              <w:t xml:space="preserve"> Родной язык и литературное чтение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018" w:rsidRPr="003A2018" w:rsidRDefault="003A2018" w:rsidP="00B944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18" w:rsidRPr="003A2018" w:rsidRDefault="003A2018" w:rsidP="003A2018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3A2018" w:rsidRPr="00BD7394" w:rsidTr="003A2018">
        <w:trPr>
          <w:gridAfter w:val="2"/>
          <w:wAfter w:w="23" w:type="dxa"/>
          <w:trHeight w:val="270"/>
          <w:tblCellSpacing w:w="0" w:type="dxa"/>
          <w:jc w:val="center"/>
        </w:trPr>
        <w:tc>
          <w:tcPr>
            <w:tcW w:w="1966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A2018" w:rsidRPr="00BD7394" w:rsidRDefault="003A2018" w:rsidP="00B944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</w:pPr>
            <w:r w:rsidRPr="00BD7394">
              <w:rPr>
                <w:bCs/>
              </w:rPr>
              <w:t xml:space="preserve"> Иностранный язык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A2018" w:rsidRPr="00BD7394" w:rsidRDefault="003A2018" w:rsidP="00B944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</w:pPr>
            <w:r w:rsidRPr="00BD7394">
              <w:rPr>
                <w:bCs/>
              </w:rPr>
              <w:t xml:space="preserve"> Иностранный язык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018" w:rsidRPr="003A2018" w:rsidRDefault="003A2018" w:rsidP="00B944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18" w:rsidRPr="003A2018" w:rsidRDefault="003A2018" w:rsidP="003A2018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A2018" w:rsidRPr="00BD7394" w:rsidTr="003A2018">
        <w:trPr>
          <w:gridAfter w:val="2"/>
          <w:wAfter w:w="23" w:type="dxa"/>
          <w:trHeight w:val="270"/>
          <w:tblCellSpacing w:w="0" w:type="dxa"/>
          <w:jc w:val="center"/>
        </w:trPr>
        <w:tc>
          <w:tcPr>
            <w:tcW w:w="1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2018" w:rsidRPr="00BD7394" w:rsidRDefault="003A2018" w:rsidP="00B944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>Математика и информатика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A2018" w:rsidRPr="00BD7394" w:rsidRDefault="003A2018" w:rsidP="00B944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</w:pPr>
            <w:r w:rsidRPr="00BD7394">
              <w:rPr>
                <w:bCs/>
              </w:rPr>
              <w:t xml:space="preserve"> Математика 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018" w:rsidRPr="003A2018" w:rsidRDefault="003A2018" w:rsidP="00B944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18" w:rsidRPr="003A2018" w:rsidRDefault="003A2018" w:rsidP="003A2018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3A2018" w:rsidRPr="00BD7394" w:rsidTr="003A2018">
        <w:trPr>
          <w:gridAfter w:val="2"/>
          <w:wAfter w:w="23" w:type="dxa"/>
          <w:trHeight w:val="270"/>
          <w:tblCellSpacing w:w="0" w:type="dxa"/>
          <w:jc w:val="center"/>
        </w:trPr>
        <w:tc>
          <w:tcPr>
            <w:tcW w:w="1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2018" w:rsidRPr="00BD7394" w:rsidRDefault="003A2018" w:rsidP="00B944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 xml:space="preserve">Обществознание и естествознание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A2018" w:rsidRPr="00BD7394" w:rsidRDefault="003A2018" w:rsidP="00B944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</w:pPr>
            <w:r w:rsidRPr="00BD7394">
              <w:rPr>
                <w:bCs/>
              </w:rPr>
              <w:t xml:space="preserve"> Окружающий мир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018" w:rsidRPr="003A2018" w:rsidRDefault="003A2018" w:rsidP="00B944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18" w:rsidRPr="003A2018" w:rsidRDefault="003A2018" w:rsidP="003A2018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A2018" w:rsidRPr="00BD7394" w:rsidTr="003A2018">
        <w:trPr>
          <w:gridAfter w:val="2"/>
          <w:wAfter w:w="23" w:type="dxa"/>
          <w:trHeight w:val="270"/>
          <w:tblCellSpacing w:w="0" w:type="dxa"/>
          <w:jc w:val="center"/>
        </w:trPr>
        <w:tc>
          <w:tcPr>
            <w:tcW w:w="1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2018" w:rsidRPr="00CB6752" w:rsidRDefault="003A2018" w:rsidP="00B944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797ECB">
              <w:rPr>
                <w:bCs/>
              </w:rPr>
              <w:t xml:space="preserve">Основы </w:t>
            </w:r>
            <w:r w:rsidRPr="00BD7394">
              <w:rPr>
                <w:rStyle w:val="Zag11"/>
                <w:rFonts w:eastAsia="@Arial Unicode MS"/>
              </w:rPr>
              <w:t>религиозной культуры и светской этики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A2018" w:rsidRPr="00CB6752" w:rsidRDefault="003A2018" w:rsidP="00B944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vertAlign w:val="superscript"/>
              </w:rPr>
            </w:pPr>
            <w:r w:rsidRPr="0041436B">
              <w:rPr>
                <w:bCs/>
              </w:rPr>
              <w:t xml:space="preserve"> Основы </w:t>
            </w:r>
            <w:r w:rsidRPr="00BD7394">
              <w:rPr>
                <w:rStyle w:val="Zag11"/>
                <w:rFonts w:eastAsia="@Arial Unicode MS"/>
              </w:rPr>
              <w:t>религиозной культуры и светской этики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018" w:rsidRPr="00FF3660" w:rsidRDefault="003A2018" w:rsidP="00B944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41436B">
              <w:rPr>
                <w:bCs/>
              </w:rPr>
              <w:t>–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18" w:rsidRPr="003A2018" w:rsidRDefault="003A2018" w:rsidP="003A2018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A2018" w:rsidRPr="00BD7394" w:rsidTr="003A2018">
        <w:trPr>
          <w:gridAfter w:val="2"/>
          <w:wAfter w:w="23" w:type="dxa"/>
          <w:trHeight w:val="270"/>
          <w:tblCellSpacing w:w="0" w:type="dxa"/>
          <w:jc w:val="center"/>
        </w:trPr>
        <w:tc>
          <w:tcPr>
            <w:tcW w:w="1966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3A2018" w:rsidRPr="00BD7394" w:rsidRDefault="003A2018" w:rsidP="00B944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>Искусство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A2018" w:rsidRPr="00BD7394" w:rsidRDefault="003A2018" w:rsidP="00B944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</w:pPr>
            <w:r w:rsidRPr="00BD7394">
              <w:rPr>
                <w:bCs/>
              </w:rPr>
              <w:t xml:space="preserve"> Музыка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018" w:rsidRPr="00BD7394" w:rsidRDefault="003A2018" w:rsidP="00B944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BD7394">
              <w:rPr>
                <w:bCs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18" w:rsidRPr="003A2018" w:rsidRDefault="003A2018" w:rsidP="003A2018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A2018" w:rsidRPr="00BD7394" w:rsidTr="003A2018">
        <w:trPr>
          <w:gridAfter w:val="2"/>
          <w:wAfter w:w="23" w:type="dxa"/>
          <w:trHeight w:val="270"/>
          <w:tblCellSpacing w:w="0" w:type="dxa"/>
          <w:jc w:val="center"/>
        </w:trPr>
        <w:tc>
          <w:tcPr>
            <w:tcW w:w="1966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018" w:rsidRPr="00BD7394" w:rsidRDefault="003A2018" w:rsidP="00B944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bCs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A2018" w:rsidRPr="00BD7394" w:rsidRDefault="003A2018" w:rsidP="00B944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bCs/>
              </w:rPr>
            </w:pPr>
            <w:r w:rsidRPr="00BD7394">
              <w:rPr>
                <w:bCs/>
              </w:rPr>
              <w:t>Изобразительное искусство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018" w:rsidRPr="00BD7394" w:rsidRDefault="003A2018" w:rsidP="00B944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18" w:rsidRPr="003A2018" w:rsidRDefault="003A2018" w:rsidP="003A2018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A2018" w:rsidRPr="00BD7394" w:rsidTr="003A2018">
        <w:trPr>
          <w:gridAfter w:val="2"/>
          <w:wAfter w:w="23" w:type="dxa"/>
          <w:trHeight w:val="270"/>
          <w:tblCellSpacing w:w="0" w:type="dxa"/>
          <w:jc w:val="center"/>
        </w:trPr>
        <w:tc>
          <w:tcPr>
            <w:tcW w:w="1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2018" w:rsidRPr="00BD7394" w:rsidRDefault="003A2018" w:rsidP="00B944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 xml:space="preserve">Технология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A2018" w:rsidRPr="00BD7394" w:rsidRDefault="003A2018" w:rsidP="00B944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</w:pPr>
            <w:r w:rsidRPr="00BD7394">
              <w:t xml:space="preserve"> Технология 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018" w:rsidRPr="00BD7394" w:rsidRDefault="003A2018" w:rsidP="00B944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BD7394">
              <w:rPr>
                <w:bCs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2018" w:rsidRPr="003A2018" w:rsidRDefault="003A2018" w:rsidP="003A2018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A2018" w:rsidRPr="00BD7394" w:rsidTr="003A2018">
        <w:trPr>
          <w:gridAfter w:val="2"/>
          <w:wAfter w:w="23" w:type="dxa"/>
          <w:trHeight w:val="330"/>
          <w:tblCellSpacing w:w="0" w:type="dxa"/>
          <w:jc w:val="center"/>
        </w:trPr>
        <w:tc>
          <w:tcPr>
            <w:tcW w:w="1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2018" w:rsidRPr="00BD7394" w:rsidRDefault="003A2018" w:rsidP="00B944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>Физическая культура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A2018" w:rsidRPr="00BD7394" w:rsidRDefault="003A2018" w:rsidP="00B944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</w:pPr>
            <w:r w:rsidRPr="00BD7394">
              <w:rPr>
                <w:bCs/>
              </w:rPr>
              <w:t xml:space="preserve"> Физическая культура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018" w:rsidRPr="003A2018" w:rsidRDefault="003A2018" w:rsidP="00B944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18" w:rsidRPr="003A2018" w:rsidRDefault="003A2018" w:rsidP="003A2018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A2018" w:rsidRPr="00BD7394" w:rsidTr="003A2018">
        <w:trPr>
          <w:gridAfter w:val="2"/>
          <w:wAfter w:w="23" w:type="dxa"/>
          <w:trHeight w:val="330"/>
          <w:tblCellSpacing w:w="0" w:type="dxa"/>
          <w:jc w:val="center"/>
        </w:trPr>
        <w:tc>
          <w:tcPr>
            <w:tcW w:w="419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A2018" w:rsidRPr="00BD7394" w:rsidRDefault="003A2018" w:rsidP="00B944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</w:pPr>
            <w:r w:rsidRPr="00BD7394">
              <w:t xml:space="preserve"> Итого: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018" w:rsidRPr="003A2018" w:rsidRDefault="003A2018" w:rsidP="003A201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lang w:val="en-US"/>
              </w:rPr>
            </w:pPr>
            <w:r>
              <w:rPr>
                <w:bCs/>
                <w:lang w:val="en-US"/>
              </w:rPr>
              <w:t>25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18" w:rsidRPr="003A2018" w:rsidRDefault="003A2018" w:rsidP="003A2018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3A2018" w:rsidRPr="00BD7394" w:rsidTr="003A2018">
        <w:trPr>
          <w:gridAfter w:val="2"/>
          <w:wAfter w:w="23" w:type="dxa"/>
          <w:trHeight w:val="330"/>
          <w:tblCellSpacing w:w="0" w:type="dxa"/>
          <w:jc w:val="center"/>
        </w:trPr>
        <w:tc>
          <w:tcPr>
            <w:tcW w:w="419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A2018" w:rsidRPr="00797ECB" w:rsidRDefault="003A2018" w:rsidP="00B944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i/>
              </w:rPr>
            </w:pPr>
            <w:r w:rsidRPr="00BD7394">
              <w:rPr>
                <w:i/>
              </w:rPr>
              <w:t xml:space="preserve"> Часть, формируемая участниками образовательных отношени</w:t>
            </w:r>
            <w:proofErr w:type="gramStart"/>
            <w:r w:rsidRPr="00BD7394">
              <w:rPr>
                <w:i/>
              </w:rPr>
              <w:t>й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КНРС(Я)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018" w:rsidRPr="003A2018" w:rsidRDefault="003A2018" w:rsidP="00B944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18" w:rsidRPr="003A2018" w:rsidRDefault="003A2018" w:rsidP="003A2018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A2018" w:rsidRPr="00BD7394" w:rsidTr="003A2018">
        <w:trPr>
          <w:gridAfter w:val="2"/>
          <w:wAfter w:w="23" w:type="dxa"/>
          <w:trHeight w:val="330"/>
          <w:tblCellSpacing w:w="0" w:type="dxa"/>
          <w:jc w:val="center"/>
        </w:trPr>
        <w:tc>
          <w:tcPr>
            <w:tcW w:w="419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A2018" w:rsidRPr="00BD7394" w:rsidRDefault="003A2018" w:rsidP="00B944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 w:rsidRPr="00BD7394">
              <w:rPr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018" w:rsidRPr="003A2018" w:rsidRDefault="003A2018" w:rsidP="00B944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18" w:rsidRPr="003A2018" w:rsidRDefault="003A2018" w:rsidP="003A2018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</w:tbl>
    <w:p w:rsidR="005742CF" w:rsidRDefault="005742CF" w:rsidP="005742CF">
      <w:pPr>
        <w:rPr>
          <w:sz w:val="28"/>
          <w:szCs w:val="28"/>
        </w:rPr>
      </w:pPr>
    </w:p>
    <w:p w:rsidR="005742CF" w:rsidRDefault="005742CF" w:rsidP="005742CF">
      <w:pPr>
        <w:rPr>
          <w:sz w:val="28"/>
          <w:szCs w:val="28"/>
        </w:rPr>
      </w:pPr>
    </w:p>
    <w:p w:rsidR="005742CF" w:rsidRDefault="005742CF" w:rsidP="005742CF">
      <w:pPr>
        <w:rPr>
          <w:sz w:val="28"/>
          <w:szCs w:val="28"/>
        </w:rPr>
      </w:pPr>
    </w:p>
    <w:p w:rsidR="00A561E2" w:rsidRDefault="00A561E2" w:rsidP="005742CF">
      <w:pPr>
        <w:rPr>
          <w:sz w:val="28"/>
          <w:szCs w:val="28"/>
        </w:rPr>
      </w:pPr>
    </w:p>
    <w:p w:rsidR="005742CF" w:rsidRDefault="005742CF" w:rsidP="005742CF"/>
    <w:p w:rsidR="005742CF" w:rsidRPr="00F61921" w:rsidRDefault="005742CF" w:rsidP="005742CF">
      <w:pPr>
        <w:pStyle w:val="Default"/>
        <w:suppressAutoHyphens/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tab/>
      </w:r>
      <w:r w:rsidRPr="003E48E7">
        <w:rPr>
          <w:rFonts w:ascii="Times New Roman" w:hAnsi="Times New Roman" w:cs="Times New Roman"/>
          <w:b/>
          <w:i/>
          <w:u w:val="single"/>
        </w:rPr>
        <w:t>Учебный план внеурочной деятельности</w:t>
      </w:r>
      <w:r>
        <w:rPr>
          <w:rFonts w:ascii="Times New Roman" w:hAnsi="Times New Roman" w:cs="Times New Roman"/>
          <w:b/>
          <w:i/>
          <w:u w:val="single"/>
        </w:rPr>
        <w:t xml:space="preserve"> 1-4 классов</w:t>
      </w:r>
      <w:r w:rsidRPr="00F61921">
        <w:rPr>
          <w:rFonts w:ascii="Times New Roman" w:hAnsi="Times New Roman" w:cs="Times New Roman"/>
          <w:b/>
          <w:color w:val="auto"/>
        </w:rPr>
        <w:t>:</w:t>
      </w:r>
    </w:p>
    <w:p w:rsidR="005742CF" w:rsidRPr="00F61921" w:rsidRDefault="005742CF" w:rsidP="005742CF">
      <w:pPr>
        <w:pStyle w:val="Default"/>
        <w:suppressAutoHyphens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2"/>
        <w:gridCol w:w="3718"/>
        <w:gridCol w:w="2693"/>
      </w:tblGrid>
      <w:tr w:rsidR="005742CF" w:rsidRPr="003E48E7" w:rsidTr="00B94439">
        <w:trPr>
          <w:trHeight w:val="486"/>
        </w:trPr>
        <w:tc>
          <w:tcPr>
            <w:tcW w:w="4362" w:type="dxa"/>
            <w:vMerge w:val="restart"/>
            <w:shd w:val="clear" w:color="auto" w:fill="auto"/>
          </w:tcPr>
          <w:p w:rsidR="005742CF" w:rsidRPr="003E48E7" w:rsidRDefault="005742CF" w:rsidP="00B94439">
            <w:pPr>
              <w:jc w:val="center"/>
              <w:rPr>
                <w:b/>
              </w:rPr>
            </w:pPr>
            <w:r w:rsidRPr="003E48E7">
              <w:rPr>
                <w:b/>
              </w:rPr>
              <w:t>Направления внеурочной деятельности</w:t>
            </w:r>
          </w:p>
        </w:tc>
        <w:tc>
          <w:tcPr>
            <w:tcW w:w="3718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5742CF" w:rsidRPr="003E48E7" w:rsidRDefault="005742CF" w:rsidP="00B94439">
            <w:pPr>
              <w:rPr>
                <w:b/>
              </w:rPr>
            </w:pPr>
            <w:r w:rsidRPr="003E48E7">
              <w:rPr>
                <w:b/>
              </w:rPr>
              <w:t xml:space="preserve">                   Классы</w:t>
            </w:r>
          </w:p>
          <w:p w:rsidR="005742CF" w:rsidRPr="003E48E7" w:rsidRDefault="005742CF" w:rsidP="00B94439">
            <w:pPr>
              <w:rPr>
                <w:b/>
              </w:rPr>
            </w:pPr>
            <w:r w:rsidRPr="003E48E7">
              <w:rPr>
                <w:b/>
              </w:rPr>
              <w:t>Программы</w:t>
            </w:r>
          </w:p>
        </w:tc>
        <w:tc>
          <w:tcPr>
            <w:tcW w:w="2693" w:type="dxa"/>
            <w:shd w:val="clear" w:color="auto" w:fill="auto"/>
          </w:tcPr>
          <w:p w:rsidR="005742CF" w:rsidRPr="003E48E7" w:rsidRDefault="005742CF" w:rsidP="00B94439">
            <w:pPr>
              <w:tabs>
                <w:tab w:val="left" w:pos="649"/>
              </w:tabs>
              <w:jc w:val="center"/>
              <w:rPr>
                <w:b/>
              </w:rPr>
            </w:pPr>
            <w:r w:rsidRPr="003E48E7">
              <w:rPr>
                <w:b/>
              </w:rPr>
              <w:t>Количество часов</w:t>
            </w:r>
          </w:p>
          <w:p w:rsidR="005742CF" w:rsidRPr="003E48E7" w:rsidRDefault="005742CF" w:rsidP="00B94439">
            <w:pPr>
              <w:rPr>
                <w:b/>
              </w:rPr>
            </w:pPr>
            <w:r w:rsidRPr="003E48E7">
              <w:rPr>
                <w:b/>
              </w:rPr>
              <w:t xml:space="preserve"> в неделю</w:t>
            </w:r>
          </w:p>
        </w:tc>
      </w:tr>
      <w:tr w:rsidR="00333BBB" w:rsidRPr="003E48E7" w:rsidTr="00A13C6E">
        <w:trPr>
          <w:trHeight w:val="126"/>
        </w:trPr>
        <w:tc>
          <w:tcPr>
            <w:tcW w:w="4362" w:type="dxa"/>
            <w:vMerge/>
            <w:shd w:val="clear" w:color="auto" w:fill="auto"/>
          </w:tcPr>
          <w:p w:rsidR="00333BBB" w:rsidRPr="003E48E7" w:rsidRDefault="00333BBB" w:rsidP="00B94439">
            <w:pPr>
              <w:jc w:val="both"/>
              <w:rPr>
                <w:b/>
              </w:rPr>
            </w:pPr>
          </w:p>
        </w:tc>
        <w:tc>
          <w:tcPr>
            <w:tcW w:w="3718" w:type="dxa"/>
            <w:vMerge/>
            <w:shd w:val="clear" w:color="auto" w:fill="auto"/>
          </w:tcPr>
          <w:p w:rsidR="00333BBB" w:rsidRPr="003E48E7" w:rsidRDefault="00333BBB" w:rsidP="00B94439">
            <w:pPr>
              <w:jc w:val="both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333BBB" w:rsidRPr="003E48E7" w:rsidRDefault="00333BBB" w:rsidP="00B94439">
            <w:pPr>
              <w:jc w:val="center"/>
              <w:rPr>
                <w:b/>
              </w:rPr>
            </w:pPr>
            <w:r>
              <w:rPr>
                <w:b/>
              </w:rPr>
              <w:t xml:space="preserve">3   </w:t>
            </w:r>
          </w:p>
        </w:tc>
      </w:tr>
      <w:tr w:rsidR="00C41EBD" w:rsidRPr="003E48E7" w:rsidTr="00687E5A">
        <w:trPr>
          <w:trHeight w:val="237"/>
        </w:trPr>
        <w:tc>
          <w:tcPr>
            <w:tcW w:w="4362" w:type="dxa"/>
            <w:shd w:val="clear" w:color="auto" w:fill="auto"/>
            <w:vAlign w:val="center"/>
          </w:tcPr>
          <w:p w:rsidR="00C41EBD" w:rsidRPr="003E48E7" w:rsidRDefault="00C41EBD" w:rsidP="00B94439">
            <w:pPr>
              <w:rPr>
                <w:b/>
              </w:rPr>
            </w:pPr>
            <w:r w:rsidRPr="003E48E7">
              <w:rPr>
                <w:b/>
              </w:rPr>
              <w:t xml:space="preserve">Спортивно – оздоровительное </w:t>
            </w:r>
          </w:p>
        </w:tc>
        <w:tc>
          <w:tcPr>
            <w:tcW w:w="3718" w:type="dxa"/>
            <w:shd w:val="clear" w:color="auto" w:fill="auto"/>
          </w:tcPr>
          <w:p w:rsidR="00C41EBD" w:rsidRPr="003E48E7" w:rsidRDefault="00C41EBD" w:rsidP="00B94439">
            <w:pPr>
              <w:jc w:val="both"/>
            </w:pPr>
            <w:r w:rsidRPr="003E48E7">
              <w:t>«</w:t>
            </w:r>
            <w:r>
              <w:t>Мое здоровье</w:t>
            </w:r>
            <w:r w:rsidRPr="003E48E7"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1EBD" w:rsidRPr="003E48E7" w:rsidRDefault="00C41EBD" w:rsidP="00C41EBD">
            <w:pPr>
              <w:jc w:val="center"/>
            </w:pPr>
            <w:r w:rsidRPr="003E48E7">
              <w:t>2</w:t>
            </w:r>
          </w:p>
        </w:tc>
      </w:tr>
      <w:tr w:rsidR="00C41EBD" w:rsidRPr="003E48E7" w:rsidTr="00873C03">
        <w:trPr>
          <w:trHeight w:val="237"/>
        </w:trPr>
        <w:tc>
          <w:tcPr>
            <w:tcW w:w="4362" w:type="dxa"/>
            <w:shd w:val="clear" w:color="auto" w:fill="auto"/>
            <w:vAlign w:val="center"/>
          </w:tcPr>
          <w:p w:rsidR="00C41EBD" w:rsidRPr="003E48E7" w:rsidRDefault="00C41EBD" w:rsidP="00B94439">
            <w:pPr>
              <w:rPr>
                <w:b/>
              </w:rPr>
            </w:pPr>
            <w:r>
              <w:rPr>
                <w:b/>
              </w:rPr>
              <w:t xml:space="preserve">Художественно – эстетическое </w:t>
            </w:r>
          </w:p>
        </w:tc>
        <w:tc>
          <w:tcPr>
            <w:tcW w:w="3718" w:type="dxa"/>
            <w:shd w:val="clear" w:color="auto" w:fill="auto"/>
          </w:tcPr>
          <w:p w:rsidR="00C41EBD" w:rsidRPr="003E48E7" w:rsidRDefault="00C41EBD" w:rsidP="00333BBB">
            <w:pPr>
              <w:jc w:val="both"/>
            </w:pPr>
            <w:r w:rsidRPr="003E48E7">
              <w:t xml:space="preserve"> </w:t>
            </w:r>
            <w:r>
              <w:rPr>
                <w:iCs/>
              </w:rPr>
              <w:t>«</w:t>
            </w:r>
            <w:proofErr w:type="gramStart"/>
            <w:r>
              <w:rPr>
                <w:iCs/>
              </w:rPr>
              <w:t>Очумелые</w:t>
            </w:r>
            <w:proofErr w:type="gramEnd"/>
            <w:r>
              <w:rPr>
                <w:iCs/>
              </w:rPr>
              <w:t xml:space="preserve"> ручки</w:t>
            </w:r>
            <w:r w:rsidRPr="003E48E7">
              <w:rPr>
                <w:iCs/>
              </w:rPr>
              <w:t>»</w:t>
            </w:r>
            <w:r w:rsidR="00A561E2">
              <w:rPr>
                <w:iCs/>
              </w:rPr>
              <w:t>, «</w:t>
            </w:r>
            <w:r w:rsidR="00333BBB">
              <w:rPr>
                <w:iCs/>
              </w:rPr>
              <w:t>Волшебные нотки</w:t>
            </w:r>
            <w:r w:rsidR="00A561E2">
              <w:rPr>
                <w:iCs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1EBD" w:rsidRPr="003E48E7" w:rsidRDefault="00A561E2" w:rsidP="00C41EBD">
            <w:pPr>
              <w:jc w:val="center"/>
            </w:pPr>
            <w:r>
              <w:t>4</w:t>
            </w:r>
          </w:p>
        </w:tc>
      </w:tr>
      <w:tr w:rsidR="00C41EBD" w:rsidRPr="003E48E7" w:rsidTr="00AE492D">
        <w:trPr>
          <w:trHeight w:val="237"/>
        </w:trPr>
        <w:tc>
          <w:tcPr>
            <w:tcW w:w="4362" w:type="dxa"/>
            <w:shd w:val="clear" w:color="auto" w:fill="auto"/>
            <w:vAlign w:val="center"/>
          </w:tcPr>
          <w:p w:rsidR="00C41EBD" w:rsidRPr="003E48E7" w:rsidRDefault="00C41EBD" w:rsidP="00B94439">
            <w:pPr>
              <w:rPr>
                <w:b/>
              </w:rPr>
            </w:pPr>
            <w:r>
              <w:rPr>
                <w:b/>
              </w:rPr>
              <w:t xml:space="preserve">Военно – патриотическое   </w:t>
            </w:r>
          </w:p>
        </w:tc>
        <w:tc>
          <w:tcPr>
            <w:tcW w:w="3718" w:type="dxa"/>
            <w:shd w:val="clear" w:color="auto" w:fill="auto"/>
          </w:tcPr>
          <w:p w:rsidR="00C41EBD" w:rsidRPr="003E48E7" w:rsidRDefault="00C41EBD" w:rsidP="00B94439">
            <w:pPr>
              <w:jc w:val="both"/>
            </w:pPr>
            <w:r w:rsidRPr="003E48E7">
              <w:t>«</w:t>
            </w:r>
            <w:r w:rsidR="00A561E2">
              <w:t>Юные патриоты</w:t>
            </w:r>
            <w:r w:rsidRPr="003E48E7">
              <w:rPr>
                <w:iCs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1EBD" w:rsidRPr="003E48E7" w:rsidRDefault="00C41EBD" w:rsidP="00C41EBD">
            <w:pPr>
              <w:jc w:val="center"/>
            </w:pPr>
            <w:r w:rsidRPr="003E48E7">
              <w:t>2</w:t>
            </w:r>
          </w:p>
        </w:tc>
      </w:tr>
      <w:tr w:rsidR="00C41EBD" w:rsidRPr="003E48E7" w:rsidTr="00005EEE">
        <w:trPr>
          <w:trHeight w:val="237"/>
        </w:trPr>
        <w:tc>
          <w:tcPr>
            <w:tcW w:w="4362" w:type="dxa"/>
            <w:shd w:val="clear" w:color="auto" w:fill="auto"/>
            <w:vAlign w:val="center"/>
          </w:tcPr>
          <w:p w:rsidR="00C41EBD" w:rsidRPr="003E48E7" w:rsidRDefault="00C41EBD" w:rsidP="00B94439">
            <w:pPr>
              <w:rPr>
                <w:b/>
              </w:rPr>
            </w:pPr>
            <w:r>
              <w:rPr>
                <w:b/>
              </w:rPr>
              <w:t xml:space="preserve">Научно – познавательное  </w:t>
            </w:r>
          </w:p>
        </w:tc>
        <w:tc>
          <w:tcPr>
            <w:tcW w:w="3718" w:type="dxa"/>
            <w:shd w:val="clear" w:color="auto" w:fill="auto"/>
          </w:tcPr>
          <w:p w:rsidR="00C41EBD" w:rsidRPr="003E48E7" w:rsidRDefault="00A561E2" w:rsidP="00B94439">
            <w:pPr>
              <w:jc w:val="both"/>
            </w:pPr>
            <w:r>
              <w:rPr>
                <w:iCs/>
              </w:rPr>
              <w:t>«Занимательная математика</w:t>
            </w:r>
            <w:r w:rsidR="00C41EBD">
              <w:rPr>
                <w:iCs/>
              </w:rPr>
              <w:t>к</w:t>
            </w:r>
            <w:r w:rsidR="00C41EBD" w:rsidRPr="003E48E7">
              <w:rPr>
                <w:iCs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1EBD" w:rsidRPr="003E48E7" w:rsidRDefault="00C41EBD" w:rsidP="00C41EBD">
            <w:pPr>
              <w:jc w:val="center"/>
            </w:pPr>
            <w:r w:rsidRPr="003E48E7">
              <w:t>2</w:t>
            </w:r>
          </w:p>
        </w:tc>
      </w:tr>
      <w:tr w:rsidR="00C41EBD" w:rsidRPr="003E48E7" w:rsidTr="00174CC4">
        <w:trPr>
          <w:trHeight w:val="237"/>
        </w:trPr>
        <w:tc>
          <w:tcPr>
            <w:tcW w:w="4362" w:type="dxa"/>
            <w:shd w:val="clear" w:color="auto" w:fill="auto"/>
            <w:vAlign w:val="center"/>
          </w:tcPr>
          <w:p w:rsidR="00C41EBD" w:rsidRPr="003E48E7" w:rsidRDefault="00C41EBD" w:rsidP="00B94439">
            <w:pPr>
              <w:rPr>
                <w:b/>
              </w:rPr>
            </w:pPr>
            <w:r w:rsidRPr="003E48E7">
              <w:rPr>
                <w:b/>
              </w:rPr>
              <w:t>Итого</w:t>
            </w:r>
          </w:p>
        </w:tc>
        <w:tc>
          <w:tcPr>
            <w:tcW w:w="3718" w:type="dxa"/>
            <w:shd w:val="clear" w:color="auto" w:fill="auto"/>
          </w:tcPr>
          <w:p w:rsidR="00C41EBD" w:rsidRPr="003E48E7" w:rsidRDefault="00C41EBD" w:rsidP="00B94439">
            <w:pPr>
              <w:jc w:val="both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41EBD" w:rsidRPr="003E48E7" w:rsidRDefault="00C41EBD" w:rsidP="00C41EBD">
            <w:pPr>
              <w:jc w:val="center"/>
              <w:rPr>
                <w:b/>
              </w:rPr>
            </w:pPr>
            <w:r w:rsidRPr="003E48E7">
              <w:rPr>
                <w:b/>
              </w:rPr>
              <w:t>10</w:t>
            </w:r>
          </w:p>
        </w:tc>
      </w:tr>
    </w:tbl>
    <w:p w:rsidR="005742CF" w:rsidRPr="00422005" w:rsidRDefault="005742CF" w:rsidP="005742CF">
      <w:pPr>
        <w:tabs>
          <w:tab w:val="left" w:pos="2344"/>
        </w:tabs>
      </w:pPr>
    </w:p>
    <w:p w:rsidR="005742CF" w:rsidRPr="00422005" w:rsidRDefault="005742CF" w:rsidP="00422005">
      <w:pPr>
        <w:tabs>
          <w:tab w:val="left" w:pos="2344"/>
        </w:tabs>
      </w:pPr>
    </w:p>
    <w:sectPr w:rsidR="005742CF" w:rsidRPr="00422005" w:rsidSect="00155A44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512FE4"/>
    <w:multiLevelType w:val="multilevel"/>
    <w:tmpl w:val="0990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823173"/>
    <w:multiLevelType w:val="hybridMultilevel"/>
    <w:tmpl w:val="8454F9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7FF438B"/>
    <w:multiLevelType w:val="multilevel"/>
    <w:tmpl w:val="FA8A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1B6704"/>
    <w:multiLevelType w:val="multilevel"/>
    <w:tmpl w:val="A370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3E0383"/>
    <w:multiLevelType w:val="hybridMultilevel"/>
    <w:tmpl w:val="F14C9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1466C64"/>
    <w:multiLevelType w:val="hybridMultilevel"/>
    <w:tmpl w:val="A1B07EF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7">
    <w:nsid w:val="5E5F397F"/>
    <w:multiLevelType w:val="hybridMultilevel"/>
    <w:tmpl w:val="1E168A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054510D"/>
    <w:multiLevelType w:val="hybridMultilevel"/>
    <w:tmpl w:val="AAD2B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076C"/>
    <w:rsid w:val="0000331F"/>
    <w:rsid w:val="00013848"/>
    <w:rsid w:val="000F7D22"/>
    <w:rsid w:val="00104F54"/>
    <w:rsid w:val="00172841"/>
    <w:rsid w:val="00175EA3"/>
    <w:rsid w:val="00191F2B"/>
    <w:rsid w:val="001A0CD1"/>
    <w:rsid w:val="001A707A"/>
    <w:rsid w:val="001F7FB8"/>
    <w:rsid w:val="00200427"/>
    <w:rsid w:val="002A43FC"/>
    <w:rsid w:val="002C0A75"/>
    <w:rsid w:val="00325C9B"/>
    <w:rsid w:val="00333BBB"/>
    <w:rsid w:val="003521A2"/>
    <w:rsid w:val="00352744"/>
    <w:rsid w:val="003A2018"/>
    <w:rsid w:val="003B7225"/>
    <w:rsid w:val="004008A6"/>
    <w:rsid w:val="00422005"/>
    <w:rsid w:val="004458FC"/>
    <w:rsid w:val="00456AE7"/>
    <w:rsid w:val="004C7363"/>
    <w:rsid w:val="004F2AFF"/>
    <w:rsid w:val="00543F77"/>
    <w:rsid w:val="00564A20"/>
    <w:rsid w:val="005742CF"/>
    <w:rsid w:val="0058254F"/>
    <w:rsid w:val="00676146"/>
    <w:rsid w:val="0069558B"/>
    <w:rsid w:val="006C504D"/>
    <w:rsid w:val="006D09E4"/>
    <w:rsid w:val="006F1BEB"/>
    <w:rsid w:val="00742476"/>
    <w:rsid w:val="00762B10"/>
    <w:rsid w:val="00790C16"/>
    <w:rsid w:val="007A2D45"/>
    <w:rsid w:val="00801491"/>
    <w:rsid w:val="008145A7"/>
    <w:rsid w:val="00817766"/>
    <w:rsid w:val="00852FE1"/>
    <w:rsid w:val="00854B5C"/>
    <w:rsid w:val="00892B29"/>
    <w:rsid w:val="008B1A84"/>
    <w:rsid w:val="0090062B"/>
    <w:rsid w:val="00911B53"/>
    <w:rsid w:val="00930106"/>
    <w:rsid w:val="009649D1"/>
    <w:rsid w:val="00990B63"/>
    <w:rsid w:val="009A7304"/>
    <w:rsid w:val="009C0E05"/>
    <w:rsid w:val="009D3322"/>
    <w:rsid w:val="009F5FB4"/>
    <w:rsid w:val="00A15F79"/>
    <w:rsid w:val="00A2208E"/>
    <w:rsid w:val="00A33AEB"/>
    <w:rsid w:val="00A561E2"/>
    <w:rsid w:val="00A71720"/>
    <w:rsid w:val="00A8259B"/>
    <w:rsid w:val="00AD35B7"/>
    <w:rsid w:val="00B2076C"/>
    <w:rsid w:val="00B22239"/>
    <w:rsid w:val="00B32A17"/>
    <w:rsid w:val="00B70EEC"/>
    <w:rsid w:val="00B85A3E"/>
    <w:rsid w:val="00BE20C1"/>
    <w:rsid w:val="00C16B1D"/>
    <w:rsid w:val="00C41EBD"/>
    <w:rsid w:val="00C84612"/>
    <w:rsid w:val="00D76406"/>
    <w:rsid w:val="00DA1523"/>
    <w:rsid w:val="00DA22C4"/>
    <w:rsid w:val="00DB1E61"/>
    <w:rsid w:val="00DC2FD8"/>
    <w:rsid w:val="00DE70AB"/>
    <w:rsid w:val="00E23359"/>
    <w:rsid w:val="00ED2086"/>
    <w:rsid w:val="00EF23C5"/>
    <w:rsid w:val="00F25AF0"/>
    <w:rsid w:val="00F51A71"/>
    <w:rsid w:val="00F7724F"/>
    <w:rsid w:val="00FA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2076C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rsid w:val="00B2076C"/>
    <w:pPr>
      <w:spacing w:before="100" w:beforeAutospacing="1" w:after="100" w:afterAutospacing="1"/>
    </w:pPr>
    <w:rPr>
      <w:rFonts w:eastAsia="Calibri"/>
    </w:rPr>
  </w:style>
  <w:style w:type="character" w:customStyle="1" w:styleId="a5">
    <w:name w:val="Основной текст с отступом Знак"/>
    <w:basedOn w:val="a0"/>
    <w:link w:val="a4"/>
    <w:uiPriority w:val="99"/>
    <w:rsid w:val="00B2076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Emphasis"/>
    <w:uiPriority w:val="99"/>
    <w:qFormat/>
    <w:rsid w:val="00B2076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207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76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145A7"/>
    <w:pPr>
      <w:ind w:left="720"/>
      <w:contextualSpacing/>
    </w:pPr>
  </w:style>
  <w:style w:type="paragraph" w:customStyle="1" w:styleId="Default">
    <w:name w:val="Default"/>
    <w:rsid w:val="00DA22C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564A20"/>
    <w:pPr>
      <w:spacing w:before="100" w:beforeAutospacing="1" w:after="115"/>
    </w:pPr>
    <w:rPr>
      <w:color w:val="000000"/>
    </w:rPr>
  </w:style>
  <w:style w:type="paragraph" w:customStyle="1" w:styleId="aa">
    <w:name w:val="Основной"/>
    <w:basedOn w:val="a"/>
    <w:link w:val="ab"/>
    <w:rsid w:val="00564A20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b">
    <w:name w:val="Основной Знак"/>
    <w:link w:val="aa"/>
    <w:rsid w:val="00564A2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564A20"/>
    <w:pPr>
      <w:numPr>
        <w:numId w:val="3"/>
      </w:numPr>
      <w:spacing w:line="360" w:lineRule="auto"/>
      <w:contextualSpacing/>
      <w:jc w:val="both"/>
      <w:outlineLvl w:val="1"/>
    </w:pPr>
    <w:rPr>
      <w:sz w:val="28"/>
    </w:rPr>
  </w:style>
  <w:style w:type="paragraph" w:styleId="ac">
    <w:name w:val="No Spacing"/>
    <w:link w:val="ad"/>
    <w:uiPriority w:val="1"/>
    <w:qFormat/>
    <w:rsid w:val="008B1A84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Стиль1"/>
    <w:basedOn w:val="ac"/>
    <w:link w:val="10"/>
    <w:qFormat/>
    <w:rsid w:val="008B1A84"/>
    <w:rPr>
      <w:rFonts w:ascii="Times New Roman" w:hAnsi="Times New Roman" w:cs="Times New Roman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rsid w:val="008B1A84"/>
    <w:rPr>
      <w:rFonts w:eastAsiaTheme="minorEastAsia"/>
      <w:lang w:eastAsia="ru-RU"/>
    </w:rPr>
  </w:style>
  <w:style w:type="character" w:customStyle="1" w:styleId="10">
    <w:name w:val="Стиль1 Знак"/>
    <w:basedOn w:val="ad"/>
    <w:link w:val="1"/>
    <w:rsid w:val="008B1A84"/>
    <w:rPr>
      <w:rFonts w:ascii="Times New Roman" w:hAnsi="Times New Roman" w:cs="Times New Roman"/>
      <w:sz w:val="24"/>
      <w:szCs w:val="24"/>
    </w:rPr>
  </w:style>
  <w:style w:type="character" w:customStyle="1" w:styleId="Zag11">
    <w:name w:val="Zag_11"/>
    <w:rsid w:val="00422005"/>
    <w:rPr>
      <w:color w:val="000000"/>
      <w:w w:val="1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2076C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rsid w:val="00B2076C"/>
    <w:pPr>
      <w:spacing w:before="100" w:beforeAutospacing="1" w:after="100" w:afterAutospacing="1"/>
    </w:pPr>
    <w:rPr>
      <w:rFonts w:eastAsia="Calibri"/>
    </w:rPr>
  </w:style>
  <w:style w:type="character" w:customStyle="1" w:styleId="a5">
    <w:name w:val="Основной текст с отступом Знак"/>
    <w:basedOn w:val="a0"/>
    <w:link w:val="a4"/>
    <w:uiPriority w:val="99"/>
    <w:rsid w:val="00B2076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Emphasis"/>
    <w:uiPriority w:val="99"/>
    <w:qFormat/>
    <w:rsid w:val="00B2076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207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76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145A7"/>
    <w:pPr>
      <w:ind w:left="720"/>
      <w:contextualSpacing/>
    </w:pPr>
  </w:style>
  <w:style w:type="paragraph" w:customStyle="1" w:styleId="Default">
    <w:name w:val="Default"/>
    <w:rsid w:val="00DA22C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564A20"/>
    <w:pPr>
      <w:spacing w:before="100" w:beforeAutospacing="1" w:after="115"/>
    </w:pPr>
    <w:rPr>
      <w:color w:val="000000"/>
    </w:rPr>
  </w:style>
  <w:style w:type="paragraph" w:customStyle="1" w:styleId="aa">
    <w:name w:val="Основной"/>
    <w:basedOn w:val="a"/>
    <w:link w:val="ab"/>
    <w:rsid w:val="00564A20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b">
    <w:name w:val="Основной Знак"/>
    <w:link w:val="aa"/>
    <w:rsid w:val="00564A2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564A20"/>
    <w:pPr>
      <w:numPr>
        <w:numId w:val="3"/>
      </w:numPr>
      <w:spacing w:line="360" w:lineRule="auto"/>
      <w:contextualSpacing/>
      <w:jc w:val="both"/>
      <w:outlineLvl w:val="1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Школа-детский сад</dc:creator>
  <cp:lastModifiedBy>Школа-детский сад</cp:lastModifiedBy>
  <cp:revision>2</cp:revision>
  <cp:lastPrinted>2019-08-28T01:48:00Z</cp:lastPrinted>
  <dcterms:created xsi:type="dcterms:W3CDTF">2019-08-28T05:56:00Z</dcterms:created>
  <dcterms:modified xsi:type="dcterms:W3CDTF">2019-08-28T05:56:00Z</dcterms:modified>
</cp:coreProperties>
</file>